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C9B1D" w14:textId="47A4DE7E" w:rsidR="00E61233" w:rsidRDefault="00933EE4"/>
    <w:p w14:paraId="73CACD40" w14:textId="1AF85A0C" w:rsidR="00DA315E" w:rsidRDefault="00F63A94">
      <w:r>
        <w:rPr>
          <w:noProof/>
        </w:rPr>
        <mc:AlternateContent>
          <mc:Choice Requires="wps">
            <w:drawing>
              <wp:anchor distT="0" distB="0" distL="114300" distR="114300" simplePos="0" relativeHeight="251665408" behindDoc="0" locked="0" layoutInCell="1" allowOverlap="1" wp14:anchorId="1064A843" wp14:editId="335FD40A">
                <wp:simplePos x="0" y="0"/>
                <wp:positionH relativeFrom="column">
                  <wp:posOffset>-666750</wp:posOffset>
                </wp:positionH>
                <wp:positionV relativeFrom="paragraph">
                  <wp:posOffset>381000</wp:posOffset>
                </wp:positionV>
                <wp:extent cx="990600" cy="676275"/>
                <wp:effectExtent l="0" t="0" r="0" b="9525"/>
                <wp:wrapNone/>
                <wp:docPr id="8" name="Cuadro de texto 8"/>
                <wp:cNvGraphicFramePr/>
                <a:graphic xmlns:a="http://schemas.openxmlformats.org/drawingml/2006/main">
                  <a:graphicData uri="http://schemas.microsoft.com/office/word/2010/wordprocessingShape">
                    <wps:wsp>
                      <wps:cNvSpPr txBox="1"/>
                      <wps:spPr>
                        <a:xfrm>
                          <a:off x="0" y="0"/>
                          <a:ext cx="990600" cy="676275"/>
                        </a:xfrm>
                        <a:prstGeom prst="rect">
                          <a:avLst/>
                        </a:prstGeom>
                        <a:solidFill>
                          <a:srgbClr val="FF0066"/>
                        </a:solidFill>
                        <a:ln w="6350">
                          <a:noFill/>
                        </a:ln>
                      </wps:spPr>
                      <wps:txbx>
                        <w:txbxContent>
                          <w:p w14:paraId="314EDF2E" w14:textId="77777777" w:rsidR="00F63A94" w:rsidRPr="00420B3D" w:rsidRDefault="00F63A94" w:rsidP="00F63A94">
                            <w:pPr>
                              <w:spacing w:after="0"/>
                              <w:jc w:val="center"/>
                              <w:rPr>
                                <w:b/>
                                <w:bCs/>
                                <w:i/>
                                <w:iCs/>
                                <w:color w:val="FFFFFF" w:themeColor="background1"/>
                              </w:rPr>
                            </w:pPr>
                            <w:r w:rsidRPr="00420B3D">
                              <w:rPr>
                                <w:b/>
                                <w:bCs/>
                                <w:i/>
                                <w:iCs/>
                                <w:color w:val="FFFFFF" w:themeColor="background1"/>
                              </w:rPr>
                              <w:t>ARTICULO 8</w:t>
                            </w:r>
                          </w:p>
                          <w:p w14:paraId="39D4A48E" w14:textId="77777777" w:rsidR="00F63A94" w:rsidRPr="00420B3D" w:rsidRDefault="00F63A94" w:rsidP="00F63A94">
                            <w:pPr>
                              <w:spacing w:after="0"/>
                              <w:jc w:val="center"/>
                              <w:rPr>
                                <w:b/>
                                <w:bCs/>
                                <w:i/>
                                <w:iCs/>
                                <w:color w:val="FFFFFF" w:themeColor="background1"/>
                              </w:rPr>
                            </w:pPr>
                            <w:r w:rsidRPr="00420B3D">
                              <w:rPr>
                                <w:b/>
                                <w:bCs/>
                                <w:i/>
                                <w:iCs/>
                                <w:color w:val="FFFFFF" w:themeColor="background1"/>
                              </w:rPr>
                              <w:t xml:space="preserve">FRACCIÓN </w:t>
                            </w:r>
                            <w:r>
                              <w:rPr>
                                <w:b/>
                                <w:bCs/>
                                <w:i/>
                                <w:iCs/>
                                <w:color w:val="FFFFFF" w:themeColor="background1"/>
                              </w:rPr>
                              <w:t>II</w:t>
                            </w:r>
                            <w:r w:rsidRPr="00420B3D">
                              <w:rPr>
                                <w:b/>
                                <w:bCs/>
                                <w:i/>
                                <w:iCs/>
                                <w:color w:val="FFFFFF" w:themeColor="background1"/>
                              </w:rPr>
                              <w:t>I</w:t>
                            </w:r>
                          </w:p>
                          <w:p w14:paraId="2DB9B8F3" w14:textId="77777777" w:rsidR="00F63A94" w:rsidRPr="00420B3D" w:rsidRDefault="00F63A94" w:rsidP="00F63A94">
                            <w:pPr>
                              <w:spacing w:after="0"/>
                              <w:jc w:val="center"/>
                              <w:rPr>
                                <w:b/>
                                <w:bCs/>
                                <w:i/>
                                <w:iCs/>
                                <w:color w:val="FFFFFF" w:themeColor="background1"/>
                              </w:rPr>
                            </w:pPr>
                            <w:r w:rsidRPr="00420B3D">
                              <w:rPr>
                                <w:b/>
                                <w:bCs/>
                                <w:i/>
                                <w:iCs/>
                                <w:color w:val="FFFFFF" w:themeColor="background1"/>
                              </w:rPr>
                              <w:t>INCISO (</w:t>
                            </w:r>
                            <w:r>
                              <w:rPr>
                                <w:b/>
                                <w:bCs/>
                                <w:i/>
                                <w:iCs/>
                                <w:color w:val="FFFFFF" w:themeColor="background1"/>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4A843" id="_x0000_t202" coordsize="21600,21600" o:spt="202" path="m,l,21600r21600,l21600,xe">
                <v:stroke joinstyle="miter"/>
                <v:path gradientshapeok="t" o:connecttype="rect"/>
              </v:shapetype>
              <v:shape id="Cuadro de texto 8" o:spid="_x0000_s1026" type="#_x0000_t202" style="position:absolute;margin-left:-52.5pt;margin-top:30pt;width:78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" fillcolor="#f06" stroked="f" strokeweight=".5pt">
                <v:textbox>
                  <w:txbxContent>
                    <w:p w14:paraId="314EDF2E" w14:textId="77777777" w:rsidR="00F63A94" w:rsidRPr="00420B3D" w:rsidRDefault="00F63A94" w:rsidP="00F63A94">
                      <w:pPr>
                        <w:spacing w:after="0"/>
                        <w:jc w:val="center"/>
                        <w:rPr>
                          <w:b/>
                          <w:bCs/>
                          <w:i/>
                          <w:iCs/>
                          <w:color w:val="FFFFFF" w:themeColor="background1"/>
                        </w:rPr>
                      </w:pPr>
                      <w:r w:rsidRPr="00420B3D">
                        <w:rPr>
                          <w:b/>
                          <w:bCs/>
                          <w:i/>
                          <w:iCs/>
                          <w:color w:val="FFFFFF" w:themeColor="background1"/>
                        </w:rPr>
                        <w:t>ARTICULO 8</w:t>
                      </w:r>
                    </w:p>
                    <w:p w14:paraId="39D4A48E" w14:textId="77777777" w:rsidR="00F63A94" w:rsidRPr="00420B3D" w:rsidRDefault="00F63A94" w:rsidP="00F63A94">
                      <w:pPr>
                        <w:spacing w:after="0"/>
                        <w:jc w:val="center"/>
                        <w:rPr>
                          <w:b/>
                          <w:bCs/>
                          <w:i/>
                          <w:iCs/>
                          <w:color w:val="FFFFFF" w:themeColor="background1"/>
                        </w:rPr>
                      </w:pPr>
                      <w:r w:rsidRPr="00420B3D">
                        <w:rPr>
                          <w:b/>
                          <w:bCs/>
                          <w:i/>
                          <w:iCs/>
                          <w:color w:val="FFFFFF" w:themeColor="background1"/>
                        </w:rPr>
                        <w:t xml:space="preserve">FRACCIÓN </w:t>
                      </w:r>
                      <w:r>
                        <w:rPr>
                          <w:b/>
                          <w:bCs/>
                          <w:i/>
                          <w:iCs/>
                          <w:color w:val="FFFFFF" w:themeColor="background1"/>
                        </w:rPr>
                        <w:t>II</w:t>
                      </w:r>
                      <w:r w:rsidRPr="00420B3D">
                        <w:rPr>
                          <w:b/>
                          <w:bCs/>
                          <w:i/>
                          <w:iCs/>
                          <w:color w:val="FFFFFF" w:themeColor="background1"/>
                        </w:rPr>
                        <w:t>I</w:t>
                      </w:r>
                    </w:p>
                    <w:p w14:paraId="2DB9B8F3" w14:textId="77777777" w:rsidR="00F63A94" w:rsidRPr="00420B3D" w:rsidRDefault="00F63A94" w:rsidP="00F63A94">
                      <w:pPr>
                        <w:spacing w:after="0"/>
                        <w:jc w:val="center"/>
                        <w:rPr>
                          <w:b/>
                          <w:bCs/>
                          <w:i/>
                          <w:iCs/>
                          <w:color w:val="FFFFFF" w:themeColor="background1"/>
                        </w:rPr>
                      </w:pPr>
                      <w:r w:rsidRPr="00420B3D">
                        <w:rPr>
                          <w:b/>
                          <w:bCs/>
                          <w:i/>
                          <w:iCs/>
                          <w:color w:val="FFFFFF" w:themeColor="background1"/>
                        </w:rPr>
                        <w:t>INCISO (</w:t>
                      </w:r>
                      <w:r>
                        <w:rPr>
                          <w:b/>
                          <w:bCs/>
                          <w:i/>
                          <w:iCs/>
                          <w:color w:val="FFFFFF" w:themeColor="background1"/>
                        </w:rPr>
                        <w:t>b</w:t>
                      </w:r>
                    </w:p>
                  </w:txbxContent>
                </v:textbox>
              </v:shape>
            </w:pict>
          </mc:Fallback>
        </mc:AlternateContent>
      </w:r>
      <w:r w:rsidR="0015364C">
        <w:rPr>
          <w:noProof/>
        </w:rPr>
        <mc:AlternateContent>
          <mc:Choice Requires="wps">
            <w:drawing>
              <wp:anchor distT="0" distB="0" distL="114300" distR="114300" simplePos="0" relativeHeight="251659264" behindDoc="0" locked="0" layoutInCell="1" allowOverlap="1" wp14:anchorId="44E03E4E" wp14:editId="2C86A6A0">
                <wp:simplePos x="0" y="0"/>
                <wp:positionH relativeFrom="page">
                  <wp:align>left</wp:align>
                </wp:positionH>
                <wp:positionV relativeFrom="paragraph">
                  <wp:posOffset>179705</wp:posOffset>
                </wp:positionV>
                <wp:extent cx="7639050" cy="1314450"/>
                <wp:effectExtent l="57150" t="19050" r="76200" b="114300"/>
                <wp:wrapNone/>
                <wp:docPr id="13" name="Cuadro de texto 13"/>
                <wp:cNvGraphicFramePr/>
                <a:graphic xmlns:a="http://schemas.openxmlformats.org/drawingml/2006/main">
                  <a:graphicData uri="http://schemas.microsoft.com/office/word/2010/wordprocessingShape">
                    <wps:wsp>
                      <wps:cNvSpPr txBox="1"/>
                      <wps:spPr>
                        <a:xfrm>
                          <a:off x="0" y="0"/>
                          <a:ext cx="7639050" cy="1314450"/>
                        </a:xfrm>
                        <a:prstGeom prst="rect">
                          <a:avLst/>
                        </a:prstGeom>
                        <a:solidFill>
                          <a:srgbClr val="FF0066"/>
                        </a:solidFill>
                        <a:ln w="6350">
                          <a:solidFill>
                            <a:srgbClr val="D60093"/>
                          </a:solidFill>
                        </a:ln>
                        <a:effectLst>
                          <a:outerShdw blurRad="50800" dist="38100" dir="5400000" algn="t" rotWithShape="0">
                            <a:prstClr val="black">
                              <a:alpha val="40000"/>
                            </a:prstClr>
                          </a:outerShdw>
                        </a:effectLst>
                      </wps:spPr>
                      <wps:txbx>
                        <w:txbxContent>
                          <w:p w14:paraId="56C81E0E" w14:textId="12B86CF2" w:rsidR="0015364C" w:rsidRPr="00A33F04" w:rsidRDefault="00F63A94" w:rsidP="0015364C">
                            <w:pPr>
                              <w:jc w:val="center"/>
                              <w:rPr>
                                <w:rFonts w:ascii="Arial Black" w:hAnsi="Arial Black"/>
                                <w:color w:val="FFFFFF" w:themeColor="background1"/>
                                <w:sz w:val="44"/>
                                <w:szCs w:val="44"/>
                                <w14:shadow w14:blurRad="63500" w14:dist="50800" w14:dir="0" w14:sx="0" w14:sy="0" w14:kx="0" w14:ky="0" w14:algn="none">
                                  <w14:srgbClr w14:val="000000">
                                    <w14:alpha w14:val="50000"/>
                                  </w14:srgbClr>
                                </w14:shadow>
                              </w:rPr>
                            </w:pPr>
                            <w:r>
                              <w:rPr>
                                <w:rFonts w:ascii="Arial Black" w:hAnsi="Arial Black"/>
                                <w:noProof/>
                                <w:color w:val="FFFFFF" w:themeColor="background1"/>
                                <w:sz w:val="44"/>
                                <w:szCs w:val="44"/>
                                <w14:shadow w14:blurRad="63500" w14:dist="50800" w14:dir="0" w14:sx="0" w14:sy="0" w14:kx="0" w14:ky="0" w14:algn="none">
                                  <w14:srgbClr w14:val="000000">
                                    <w14:alpha w14:val="50000"/>
                                  </w14:srgbClr>
                                </w14:shadow>
                              </w:rPr>
                              <w:t xml:space="preserve">      </w:t>
                            </w:r>
                            <w:r w:rsidR="0015364C">
                              <w:rPr>
                                <w:rFonts w:ascii="Arial Black" w:hAnsi="Arial Black"/>
                                <w:noProof/>
                                <w:color w:val="FFFFFF" w:themeColor="background1"/>
                                <w:sz w:val="44"/>
                                <w:szCs w:val="44"/>
                                <w14:shadow w14:blurRad="63500" w14:dist="50800" w14:dir="0" w14:sx="0" w14:sy="0" w14:kx="0" w14:ky="0" w14:algn="none">
                                  <w14:srgbClr w14:val="000000">
                                    <w14:alpha w14:val="50000"/>
                                  </w14:srgbClr>
                                </w14:shadow>
                              </w:rPr>
                              <w:t>REQUISITOS Y TRAMITES PARA LA OBTENCIÓN DE LOS SERVICIOS</w:t>
                            </w:r>
                            <w:r w:rsidR="0015364C">
                              <w:rPr>
                                <w:rFonts w:ascii="Arial Black" w:hAnsi="Arial Black"/>
                                <w:color w:val="FFFFFF" w:themeColor="background1"/>
                                <w:sz w:val="44"/>
                                <w:szCs w:val="44"/>
                                <w14:shadow w14:blurRad="63500" w14:dist="50800" w14:dir="0" w14:sx="0" w14:sy="0" w14:kx="0" w14:ky="0" w14:algn="none">
                                  <w14:srgbClr w14:val="000000">
                                    <w14:alpha w14:val="50000"/>
                                  </w14:srgbClr>
                                </w14:shadow>
                              </w:rPr>
                              <w:t xml:space="preserve">         </w:t>
                            </w:r>
                          </w:p>
                          <w:p w14:paraId="5635D8ED" w14:textId="77777777" w:rsidR="0015364C" w:rsidRPr="00145A63" w:rsidRDefault="0015364C" w:rsidP="0015364C">
                            <w:pPr>
                              <w:jc w:val="right"/>
                              <w:rPr>
                                <w:rFonts w:ascii="Arial Black" w:hAnsi="Arial Black"/>
                                <w:color w:val="FFFFFF" w:themeColor="background1"/>
                                <w14:shadow w14:blurRad="63500" w14:dist="50800" w14:dir="0" w14:sx="0" w14:sy="0" w14:kx="0" w14:ky="0" w14:algn="none">
                                  <w14:srgbClr w14:val="000000">
                                    <w14:alpha w14:val="50000"/>
                                  </w14:srgbClr>
                                </w14:shadow>
                              </w:rPr>
                            </w:pPr>
                            <w:r w:rsidRPr="00145A63">
                              <w:rPr>
                                <w:rFonts w:ascii="Arial Black" w:hAnsi="Arial Black"/>
                                <w:color w:val="FFFFFF" w:themeColor="background1"/>
                                <w14:shadow w14:blurRad="63500" w14:dist="50800" w14:dir="0" w14:sx="0" w14:sy="0" w14:kx="0" w14:ky="0" w14:algn="none">
                                  <w14:srgbClr w14:val="000000">
                                    <w14:alpha w14:val="50000"/>
                                  </w14:srgbClr>
                                </w14:shadow>
                              </w:rPr>
                              <w:t>TUXCUECA JALISCO</w:t>
                            </w:r>
                            <w:r>
                              <w:rPr>
                                <w:rFonts w:ascii="Arial Black" w:hAnsi="Arial Black"/>
                                <w:color w:val="FFFFFF" w:themeColor="background1"/>
                                <w14:shadow w14:blurRad="63500" w14:dist="50800" w14:dir="0" w14:sx="0" w14:sy="0" w14:kx="0" w14:ky="0" w14:algn="none">
                                  <w14:srgbClr w14:val="000000">
                                    <w14:alpha w14:val="50000"/>
                                  </w14:srgbClr>
                                </w14:shadow>
                              </w:rPr>
                              <w:t xml:space="preserve"> MARZO</w:t>
                            </w:r>
                            <w:r w:rsidRPr="00145A63">
                              <w:rPr>
                                <w:rFonts w:ascii="Arial Black" w:hAnsi="Arial Black"/>
                                <w:color w:val="FFFFFF" w:themeColor="background1"/>
                                <w14:shadow w14:blurRad="63500" w14:dist="50800" w14:dir="0" w14:sx="0" w14:sy="0" w14:kx="0" w14:ky="0" w14:algn="none">
                                  <w14:srgbClr w14:val="000000">
                                    <w14:alpha w14:val="50000"/>
                                  </w14:srgbClr>
                                </w14:shadow>
                              </w:rPr>
                              <w:t xml:space="preserve"> 2020</w:t>
                            </w:r>
                          </w:p>
                          <w:p w14:paraId="6ACFCDC4" w14:textId="77777777" w:rsidR="0015364C" w:rsidRPr="002F2BD9" w:rsidRDefault="0015364C" w:rsidP="0015364C">
                            <w:pPr>
                              <w:jc w:val="center"/>
                              <w:rPr>
                                <w:rFonts w:ascii="Arial Black" w:hAnsi="Arial Black"/>
                                <w:color w:val="FFFFFF" w:themeColor="background1"/>
                                <w:sz w:val="14"/>
                                <w:szCs w:val="14"/>
                                <w14:shadow w14:blurRad="63500" w14:dist="50800" w14:dir="0" w14:sx="0" w14:sy="0" w14:kx="0" w14:ky="0" w14:algn="none">
                                  <w14:srgbClr w14:val="000000">
                                    <w14:alpha w14:val="50000"/>
                                  </w14:srgbClr>
                                </w14:shadow>
                              </w:rPr>
                            </w:pPr>
                          </w:p>
                          <w:p w14:paraId="4115D7F5" w14:textId="77777777" w:rsidR="0015364C" w:rsidRDefault="0015364C" w:rsidP="001536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03E4E" id="Cuadro de texto 13" o:spid="_x0000_s1027" type="#_x0000_t202" style="position:absolute;margin-left:0;margin-top:14.15pt;width:601.5pt;height:103.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" fillcolor="#f06" strokecolor="#d60093" strokeweight=".5pt">
                <v:shadow on="t" color="black" opacity="26214f" origin=",-.5" offset="0,3pt"/>
                <v:textbox>
                  <w:txbxContent>
                    <w:p w14:paraId="56C81E0E" w14:textId="12B86CF2" w:rsidR="0015364C" w:rsidRPr="00A33F04" w:rsidRDefault="00F63A94" w:rsidP="0015364C">
                      <w:pPr>
                        <w:jc w:val="center"/>
                        <w:rPr>
                          <w:rFonts w:ascii="Arial Black" w:hAnsi="Arial Black"/>
                          <w:color w:val="FFFFFF" w:themeColor="background1"/>
                          <w:sz w:val="44"/>
                          <w:szCs w:val="44"/>
                          <w14:shadow w14:blurRad="63500" w14:dist="50800" w14:dir="0" w14:sx="0" w14:sy="0" w14:kx="0" w14:ky="0" w14:algn="none">
                            <w14:srgbClr w14:val="000000">
                              <w14:alpha w14:val="50000"/>
                            </w14:srgbClr>
                          </w14:shadow>
                        </w:rPr>
                      </w:pPr>
                      <w:r>
                        <w:rPr>
                          <w:rFonts w:ascii="Arial Black" w:hAnsi="Arial Black"/>
                          <w:noProof/>
                          <w:color w:val="FFFFFF" w:themeColor="background1"/>
                          <w:sz w:val="44"/>
                          <w:szCs w:val="44"/>
                          <w14:shadow w14:blurRad="63500" w14:dist="50800" w14:dir="0" w14:sx="0" w14:sy="0" w14:kx="0" w14:ky="0" w14:algn="none">
                            <w14:srgbClr w14:val="000000">
                              <w14:alpha w14:val="50000"/>
                            </w14:srgbClr>
                          </w14:shadow>
                        </w:rPr>
                        <w:t xml:space="preserve">      </w:t>
                      </w:r>
                      <w:r w:rsidR="0015364C">
                        <w:rPr>
                          <w:rFonts w:ascii="Arial Black" w:hAnsi="Arial Black"/>
                          <w:noProof/>
                          <w:color w:val="FFFFFF" w:themeColor="background1"/>
                          <w:sz w:val="44"/>
                          <w:szCs w:val="44"/>
                          <w14:shadow w14:blurRad="63500" w14:dist="50800" w14:dir="0" w14:sx="0" w14:sy="0" w14:kx="0" w14:ky="0" w14:algn="none">
                            <w14:srgbClr w14:val="000000">
                              <w14:alpha w14:val="50000"/>
                            </w14:srgbClr>
                          </w14:shadow>
                        </w:rPr>
                        <w:t>REQUISITOS Y TRAMITES PARA LA OBTENCIÓN DE LOS SERVICIOS</w:t>
                      </w:r>
                      <w:r w:rsidR="0015364C">
                        <w:rPr>
                          <w:rFonts w:ascii="Arial Black" w:hAnsi="Arial Black"/>
                          <w:color w:val="FFFFFF" w:themeColor="background1"/>
                          <w:sz w:val="44"/>
                          <w:szCs w:val="44"/>
                          <w14:shadow w14:blurRad="63500" w14:dist="50800" w14:dir="0" w14:sx="0" w14:sy="0" w14:kx="0" w14:ky="0" w14:algn="none">
                            <w14:srgbClr w14:val="000000">
                              <w14:alpha w14:val="50000"/>
                            </w14:srgbClr>
                          </w14:shadow>
                        </w:rPr>
                        <w:t xml:space="preserve">         </w:t>
                      </w:r>
                    </w:p>
                    <w:p w14:paraId="5635D8ED" w14:textId="77777777" w:rsidR="0015364C" w:rsidRPr="00145A63" w:rsidRDefault="0015364C" w:rsidP="0015364C">
                      <w:pPr>
                        <w:jc w:val="right"/>
                        <w:rPr>
                          <w:rFonts w:ascii="Arial Black" w:hAnsi="Arial Black"/>
                          <w:color w:val="FFFFFF" w:themeColor="background1"/>
                          <w14:shadow w14:blurRad="63500" w14:dist="50800" w14:dir="0" w14:sx="0" w14:sy="0" w14:kx="0" w14:ky="0" w14:algn="none">
                            <w14:srgbClr w14:val="000000">
                              <w14:alpha w14:val="50000"/>
                            </w14:srgbClr>
                          </w14:shadow>
                        </w:rPr>
                      </w:pPr>
                      <w:r w:rsidRPr="00145A63">
                        <w:rPr>
                          <w:rFonts w:ascii="Arial Black" w:hAnsi="Arial Black"/>
                          <w:color w:val="FFFFFF" w:themeColor="background1"/>
                          <w14:shadow w14:blurRad="63500" w14:dist="50800" w14:dir="0" w14:sx="0" w14:sy="0" w14:kx="0" w14:ky="0" w14:algn="none">
                            <w14:srgbClr w14:val="000000">
                              <w14:alpha w14:val="50000"/>
                            </w14:srgbClr>
                          </w14:shadow>
                        </w:rPr>
                        <w:t>TUXCUECA JALISCO</w:t>
                      </w:r>
                      <w:r>
                        <w:rPr>
                          <w:rFonts w:ascii="Arial Black" w:hAnsi="Arial Black"/>
                          <w:color w:val="FFFFFF" w:themeColor="background1"/>
                          <w14:shadow w14:blurRad="63500" w14:dist="50800" w14:dir="0" w14:sx="0" w14:sy="0" w14:kx="0" w14:ky="0" w14:algn="none">
                            <w14:srgbClr w14:val="000000">
                              <w14:alpha w14:val="50000"/>
                            </w14:srgbClr>
                          </w14:shadow>
                        </w:rPr>
                        <w:t xml:space="preserve"> MARZO</w:t>
                      </w:r>
                      <w:r w:rsidRPr="00145A63">
                        <w:rPr>
                          <w:rFonts w:ascii="Arial Black" w:hAnsi="Arial Black"/>
                          <w:color w:val="FFFFFF" w:themeColor="background1"/>
                          <w14:shadow w14:blurRad="63500" w14:dist="50800" w14:dir="0" w14:sx="0" w14:sy="0" w14:kx="0" w14:ky="0" w14:algn="none">
                            <w14:srgbClr w14:val="000000">
                              <w14:alpha w14:val="50000"/>
                            </w14:srgbClr>
                          </w14:shadow>
                        </w:rPr>
                        <w:t xml:space="preserve"> 2020</w:t>
                      </w:r>
                    </w:p>
                    <w:p w14:paraId="6ACFCDC4" w14:textId="77777777" w:rsidR="0015364C" w:rsidRPr="002F2BD9" w:rsidRDefault="0015364C" w:rsidP="0015364C">
                      <w:pPr>
                        <w:jc w:val="center"/>
                        <w:rPr>
                          <w:rFonts w:ascii="Arial Black" w:hAnsi="Arial Black"/>
                          <w:color w:val="FFFFFF" w:themeColor="background1"/>
                          <w:sz w:val="14"/>
                          <w:szCs w:val="14"/>
                          <w14:shadow w14:blurRad="63500" w14:dist="50800" w14:dir="0" w14:sx="0" w14:sy="0" w14:kx="0" w14:ky="0" w14:algn="none">
                            <w14:srgbClr w14:val="000000">
                              <w14:alpha w14:val="50000"/>
                            </w14:srgbClr>
                          </w14:shadow>
                        </w:rPr>
                      </w:pPr>
                    </w:p>
                    <w:p w14:paraId="4115D7F5" w14:textId="77777777" w:rsidR="0015364C" w:rsidRDefault="0015364C" w:rsidP="0015364C"/>
                  </w:txbxContent>
                </v:textbox>
                <w10:wrap anchorx="page"/>
              </v:shape>
            </w:pict>
          </mc:Fallback>
        </mc:AlternateContent>
      </w:r>
    </w:p>
    <w:p w14:paraId="5F3AB2F6" w14:textId="4D3E258F" w:rsidR="00DA315E" w:rsidRDefault="00DA315E"/>
    <w:p w14:paraId="475D8DF3" w14:textId="6FB3E7D4" w:rsidR="00DA315E" w:rsidRDefault="00DA315E"/>
    <w:p w14:paraId="18EF15D3" w14:textId="6D57799E" w:rsidR="00DA315E" w:rsidRDefault="00DA315E"/>
    <w:p w14:paraId="4ED812F0" w14:textId="525B55C8" w:rsidR="00DA315E" w:rsidRDefault="00DA315E"/>
    <w:p w14:paraId="14F6B645" w14:textId="3FA15B56" w:rsidR="00DA315E" w:rsidRDefault="00DA315E"/>
    <w:p w14:paraId="44FA8C8B" w14:textId="5C59C233" w:rsidR="00DA315E" w:rsidRDefault="00DA315E"/>
    <w:p w14:paraId="0C94130A" w14:textId="4628BC26" w:rsidR="00DA315E" w:rsidRDefault="00DA315E"/>
    <w:p w14:paraId="68BC855C" w14:textId="0F8DDBC4" w:rsidR="00DA315E" w:rsidRDefault="0015364C">
      <w:r>
        <w:t xml:space="preserve">         </w:t>
      </w:r>
      <w:r>
        <w:rPr>
          <w:noProof/>
        </w:rPr>
        <w:drawing>
          <wp:inline distT="0" distB="0" distL="0" distR="0" wp14:anchorId="06BA6FB7" wp14:editId="395C6D0A">
            <wp:extent cx="2381250" cy="2238375"/>
            <wp:effectExtent l="0" t="0" r="0" b="9525"/>
            <wp:docPr id="6" name="Imagen 6"/>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7" cstate="print">
                      <a:extLst>
                        <a:ext uri="{28A0092B-C50C-407E-A947-70E740481C1C}">
                          <a14:useLocalDpi xmlns:a14="http://schemas.microsoft.com/office/drawing/2010/main" val="0"/>
                        </a:ext>
                      </a:extLst>
                    </a:blip>
                    <a:srcRect r="72145" b="84932"/>
                    <a:stretch/>
                  </pic:blipFill>
                  <pic:spPr bwMode="auto">
                    <a:xfrm>
                      <a:off x="0" y="0"/>
                      <a:ext cx="2381250" cy="2238375"/>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r>
        <w:rPr>
          <w:noProof/>
        </w:rPr>
        <mc:AlternateContent>
          <mc:Choice Requires="wps">
            <w:drawing>
              <wp:anchor distT="0" distB="0" distL="114300" distR="114300" simplePos="0" relativeHeight="251661312" behindDoc="0" locked="0" layoutInCell="1" allowOverlap="1" wp14:anchorId="297FF5F3" wp14:editId="4A11D40B">
                <wp:simplePos x="0" y="0"/>
                <wp:positionH relativeFrom="page">
                  <wp:posOffset>3204845</wp:posOffset>
                </wp:positionH>
                <wp:positionV relativeFrom="paragraph">
                  <wp:posOffset>114300</wp:posOffset>
                </wp:positionV>
                <wp:extent cx="5295900" cy="22193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5295900" cy="2219325"/>
                        </a:xfrm>
                        <a:prstGeom prst="rect">
                          <a:avLst/>
                        </a:prstGeom>
                        <a:noFill/>
                        <a:ln w="6350">
                          <a:noFill/>
                        </a:ln>
                      </wps:spPr>
                      <wps:txbx>
                        <w:txbxContent>
                          <w:p w14:paraId="72C2FF62" w14:textId="77777777" w:rsidR="0015364C" w:rsidRPr="00756728" w:rsidRDefault="0015364C" w:rsidP="0015364C">
                            <w:pPr>
                              <w:spacing w:line="240" w:lineRule="auto"/>
                              <w:jc w:val="center"/>
                              <w:rPr>
                                <w:rFonts w:ascii="Bahnschrift Light" w:hAnsi="Bahnschrift Light"/>
                                <w:b/>
                                <w:bCs/>
                                <w:sz w:val="56"/>
                                <w:szCs w:val="56"/>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9525" w14:cap="rnd" w14:cmpd="sng" w14:algn="ctr">
                                  <w14:solidFill>
                                    <w14:srgbClr w14:val="000000"/>
                                  </w14:solidFill>
                                  <w14:prstDash w14:val="solid"/>
                                  <w14:bevel/>
                                </w14:textOutline>
                              </w:rPr>
                            </w:pPr>
                            <w:r w:rsidRPr="00756728">
                              <w:rPr>
                                <w:rFonts w:ascii="Bahnschrift Light" w:hAnsi="Bahnschrift Light"/>
                                <w:b/>
                                <w:bCs/>
                                <w:sz w:val="56"/>
                                <w:szCs w:val="56"/>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9525" w14:cap="rnd" w14:cmpd="sng" w14:algn="ctr">
                                  <w14:solidFill>
                                    <w14:srgbClr w14:val="000000"/>
                                  </w14:solidFill>
                                  <w14:prstDash w14:val="solid"/>
                                  <w14:bevel/>
                                </w14:textOutline>
                              </w:rPr>
                              <w:t>DEPARTAMENTO DE PSICOLOGÍA Y COORDINACIÓN DE PREVERP</w:t>
                            </w:r>
                          </w:p>
                          <w:p w14:paraId="3DCC53B4" w14:textId="77777777" w:rsidR="0015364C" w:rsidRPr="00756728" w:rsidRDefault="0015364C" w:rsidP="0015364C">
                            <w:pPr>
                              <w:spacing w:line="240" w:lineRule="auto"/>
                              <w:jc w:val="center"/>
                              <w:rPr>
                                <w:rFonts w:ascii="Bahnschrift Light" w:hAnsi="Bahnschrift Light"/>
                                <w:b/>
                                <w:bCs/>
                                <w:sz w:val="44"/>
                                <w:szCs w:val="44"/>
                              </w:rPr>
                            </w:pPr>
                            <w:r w:rsidRPr="00756728">
                              <w:rPr>
                                <w:rFonts w:ascii="Bahnschrift Light" w:hAnsi="Bahnschrift Light"/>
                                <w:b/>
                                <w:bCs/>
                                <w:sz w:val="44"/>
                                <w:szCs w:val="44"/>
                              </w:rPr>
                              <w:t>DIF TUXCUECA 2018-2021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FF5F3" id="Cuadro de texto 7" o:spid="_x0000_s1028" type="#_x0000_t202" style="position:absolute;margin-left:252.35pt;margin-top:9pt;width:417pt;height:174.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" filled="f" stroked="f" strokeweight=".5pt">
                <v:textbox>
                  <w:txbxContent>
                    <w:p w14:paraId="72C2FF62" w14:textId="77777777" w:rsidR="0015364C" w:rsidRPr="00756728" w:rsidRDefault="0015364C" w:rsidP="0015364C">
                      <w:pPr>
                        <w:spacing w:line="240" w:lineRule="auto"/>
                        <w:jc w:val="center"/>
                        <w:rPr>
                          <w:rFonts w:ascii="Bahnschrift Light" w:hAnsi="Bahnschrift Light"/>
                          <w:b/>
                          <w:bCs/>
                          <w:sz w:val="56"/>
                          <w:szCs w:val="56"/>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9525" w14:cap="rnd" w14:cmpd="sng" w14:algn="ctr">
                            <w14:solidFill>
                              <w14:srgbClr w14:val="000000"/>
                            </w14:solidFill>
                            <w14:prstDash w14:val="solid"/>
                            <w14:bevel/>
                          </w14:textOutline>
                        </w:rPr>
                      </w:pPr>
                      <w:r w:rsidRPr="00756728">
                        <w:rPr>
                          <w:rFonts w:ascii="Bahnschrift Light" w:hAnsi="Bahnschrift Light"/>
                          <w:b/>
                          <w:bCs/>
                          <w:sz w:val="56"/>
                          <w:szCs w:val="56"/>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9525" w14:cap="rnd" w14:cmpd="sng" w14:algn="ctr">
                            <w14:solidFill>
                              <w14:srgbClr w14:val="000000"/>
                            </w14:solidFill>
                            <w14:prstDash w14:val="solid"/>
                            <w14:bevel/>
                          </w14:textOutline>
                        </w:rPr>
                        <w:t>DEPARTAMENTO DE PSICOLOGÍA Y COORDINACIÓN DE PREVERP</w:t>
                      </w:r>
                    </w:p>
                    <w:p w14:paraId="3DCC53B4" w14:textId="77777777" w:rsidR="0015364C" w:rsidRPr="00756728" w:rsidRDefault="0015364C" w:rsidP="0015364C">
                      <w:pPr>
                        <w:spacing w:line="240" w:lineRule="auto"/>
                        <w:jc w:val="center"/>
                        <w:rPr>
                          <w:rFonts w:ascii="Bahnschrift Light" w:hAnsi="Bahnschrift Light"/>
                          <w:b/>
                          <w:bCs/>
                          <w:sz w:val="44"/>
                          <w:szCs w:val="44"/>
                        </w:rPr>
                      </w:pPr>
                      <w:r w:rsidRPr="00756728">
                        <w:rPr>
                          <w:rFonts w:ascii="Bahnschrift Light" w:hAnsi="Bahnschrift Light"/>
                          <w:b/>
                          <w:bCs/>
                          <w:sz w:val="44"/>
                          <w:szCs w:val="44"/>
                        </w:rPr>
                        <w:t>DIF TUXCUECA 2018-2021</w:t>
                      </w:r>
                    </w:p>
                  </w:txbxContent>
                </v:textbox>
                <w10:wrap anchorx="page"/>
              </v:shape>
            </w:pict>
          </mc:Fallback>
        </mc:AlternateContent>
      </w:r>
    </w:p>
    <w:p w14:paraId="123905D1" w14:textId="21A70D49" w:rsidR="00DA315E" w:rsidRDefault="00DA315E"/>
    <w:p w14:paraId="46D832E7" w14:textId="75B04045" w:rsidR="00DA315E" w:rsidRDefault="0015364C">
      <w:r>
        <w:rPr>
          <w:noProof/>
        </w:rPr>
        <mc:AlternateContent>
          <mc:Choice Requires="wps">
            <w:drawing>
              <wp:anchor distT="0" distB="0" distL="114300" distR="114300" simplePos="0" relativeHeight="251663360" behindDoc="0" locked="0" layoutInCell="1" allowOverlap="1" wp14:anchorId="40DF3C93" wp14:editId="0E62631A">
                <wp:simplePos x="0" y="0"/>
                <wp:positionH relativeFrom="page">
                  <wp:posOffset>2804795</wp:posOffset>
                </wp:positionH>
                <wp:positionV relativeFrom="paragraph">
                  <wp:posOffset>8890</wp:posOffset>
                </wp:positionV>
                <wp:extent cx="5133975" cy="8953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5133975" cy="895350"/>
                        </a:xfrm>
                        <a:prstGeom prst="rect">
                          <a:avLst/>
                        </a:prstGeom>
                        <a:noFill/>
                        <a:ln w="6350">
                          <a:noFill/>
                        </a:ln>
                      </wps:spPr>
                      <wps:txbx>
                        <w:txbxContent>
                          <w:p w14:paraId="6D8087B2" w14:textId="77777777" w:rsidR="0015364C" w:rsidRPr="00B35CF9" w:rsidRDefault="0015364C" w:rsidP="0015364C">
                            <w:pPr>
                              <w:pStyle w:val="Prrafodelista"/>
                              <w:spacing w:after="0" w:line="276" w:lineRule="auto"/>
                              <w:jc w:val="center"/>
                              <w:rPr>
                                <w:rFonts w:ascii="Calibri" w:hAnsi="Calibri" w:cs="Calibri"/>
                                <w:b/>
                                <w:bCs/>
                                <w:i/>
                                <w:iCs/>
                                <w:color w:val="000000" w:themeColor="text1"/>
                                <w:szCs w:val="18"/>
                                <w14:textOutline w14:w="9525" w14:cap="rnd" w14:cmpd="sng" w14:algn="ctr">
                                  <w14:noFill/>
                                  <w14:prstDash w14:val="solid"/>
                                  <w14:bevel/>
                                </w14:textOutline>
                              </w:rPr>
                            </w:pPr>
                            <w:r w:rsidRPr="00B35CF9">
                              <w:rPr>
                                <w:rFonts w:ascii="Calibri" w:hAnsi="Calibri" w:cs="Calibri"/>
                                <w:b/>
                                <w:bCs/>
                                <w:i/>
                                <w:iCs/>
                                <w:color w:val="000000" w:themeColor="text1"/>
                                <w:szCs w:val="18"/>
                                <w14:textOutline w14:w="9525" w14:cap="rnd" w14:cmpd="sng" w14:algn="ctr">
                                  <w14:noFill/>
                                  <w14:prstDash w14:val="solid"/>
                                  <w14:bevel/>
                                </w14:textOutline>
                              </w:rPr>
                              <w:t xml:space="preserve"> </w:t>
                            </w:r>
                            <w:r>
                              <w:rPr>
                                <w:rFonts w:ascii="Calibri" w:hAnsi="Calibri" w:cs="Calibri"/>
                                <w:b/>
                                <w:bCs/>
                                <w:i/>
                                <w:iCs/>
                                <w:color w:val="000000" w:themeColor="text1"/>
                                <w:szCs w:val="18"/>
                                <w14:textOutline w14:w="9525" w14:cap="rnd" w14:cmpd="sng" w14:algn="ctr">
                                  <w14:noFill/>
                                  <w14:prstDash w14:val="solid"/>
                                  <w14:bevel/>
                                </w14:textOutline>
                              </w:rPr>
                              <w:t xml:space="preserve">Dom. </w:t>
                            </w:r>
                            <w:r w:rsidRPr="00B35CF9">
                              <w:rPr>
                                <w:rFonts w:ascii="Calibri" w:hAnsi="Calibri" w:cs="Calibri"/>
                                <w:b/>
                                <w:bCs/>
                                <w:i/>
                                <w:iCs/>
                                <w:color w:val="000000" w:themeColor="text1"/>
                                <w:szCs w:val="18"/>
                                <w14:textOutline w14:w="9525" w14:cap="rnd" w14:cmpd="sng" w14:algn="ctr">
                                  <w14:noFill/>
                                  <w14:prstDash w14:val="solid"/>
                                  <w14:bevel/>
                                </w14:textOutline>
                              </w:rPr>
                              <w:t xml:space="preserve">Benito Juárez #68 San Luis </w:t>
                            </w:r>
                            <w:proofErr w:type="spellStart"/>
                            <w:r w:rsidRPr="00B35CF9">
                              <w:rPr>
                                <w:rFonts w:ascii="Calibri" w:hAnsi="Calibri" w:cs="Calibri"/>
                                <w:b/>
                                <w:bCs/>
                                <w:i/>
                                <w:iCs/>
                                <w:color w:val="000000" w:themeColor="text1"/>
                                <w:szCs w:val="18"/>
                                <w14:textOutline w14:w="9525" w14:cap="rnd" w14:cmpd="sng" w14:algn="ctr">
                                  <w14:noFill/>
                                  <w14:prstDash w14:val="solid"/>
                                  <w14:bevel/>
                                </w14:textOutline>
                              </w:rPr>
                              <w:t>Soyatlán</w:t>
                            </w:r>
                            <w:proofErr w:type="spellEnd"/>
                            <w:r w:rsidRPr="00B35CF9">
                              <w:rPr>
                                <w:rFonts w:ascii="Calibri" w:hAnsi="Calibri" w:cs="Calibri"/>
                                <w:b/>
                                <w:bCs/>
                                <w:i/>
                                <w:iCs/>
                                <w:color w:val="000000" w:themeColor="text1"/>
                                <w:szCs w:val="18"/>
                                <w14:textOutline w14:w="9525" w14:cap="rnd" w14:cmpd="sng" w14:algn="ctr">
                                  <w14:noFill/>
                                  <w14:prstDash w14:val="solid"/>
                                  <w14:bevel/>
                                </w14:textOutline>
                              </w:rPr>
                              <w:t xml:space="preserve"> </w:t>
                            </w:r>
                            <w:proofErr w:type="spellStart"/>
                            <w:r w:rsidRPr="00B35CF9">
                              <w:rPr>
                                <w:rFonts w:ascii="Calibri" w:hAnsi="Calibri" w:cs="Calibri"/>
                                <w:b/>
                                <w:bCs/>
                                <w:i/>
                                <w:iCs/>
                                <w:color w:val="000000" w:themeColor="text1"/>
                                <w:szCs w:val="18"/>
                                <w14:textOutline w14:w="9525" w14:cap="rnd" w14:cmpd="sng" w14:algn="ctr">
                                  <w14:noFill/>
                                  <w14:prstDash w14:val="solid"/>
                                  <w14:bevel/>
                                </w14:textOutline>
                              </w:rPr>
                              <w:t>Mpo</w:t>
                            </w:r>
                            <w:proofErr w:type="spellEnd"/>
                            <w:r w:rsidRPr="00B35CF9">
                              <w:rPr>
                                <w:rFonts w:ascii="Calibri" w:hAnsi="Calibri" w:cs="Calibri"/>
                                <w:b/>
                                <w:bCs/>
                                <w:i/>
                                <w:iCs/>
                                <w:color w:val="000000" w:themeColor="text1"/>
                                <w:szCs w:val="18"/>
                                <w14:textOutline w14:w="9525" w14:cap="rnd" w14:cmpd="sng" w14:algn="ctr">
                                  <w14:noFill/>
                                  <w14:prstDash w14:val="solid"/>
                                  <w14:bevel/>
                                </w14:textOutline>
                              </w:rPr>
                              <w:t xml:space="preserve">. </w:t>
                            </w:r>
                            <w:proofErr w:type="spellStart"/>
                            <w:r w:rsidRPr="00B35CF9">
                              <w:rPr>
                                <w:rFonts w:ascii="Calibri" w:hAnsi="Calibri" w:cs="Calibri"/>
                                <w:b/>
                                <w:bCs/>
                                <w:i/>
                                <w:iCs/>
                                <w:color w:val="000000" w:themeColor="text1"/>
                                <w:szCs w:val="18"/>
                                <w14:textOutline w14:w="9525" w14:cap="rnd" w14:cmpd="sng" w14:algn="ctr">
                                  <w14:noFill/>
                                  <w14:prstDash w14:val="solid"/>
                                  <w14:bevel/>
                                </w14:textOutline>
                              </w:rPr>
                              <w:t>Tuxcueca</w:t>
                            </w:r>
                            <w:proofErr w:type="spellEnd"/>
                            <w:r>
                              <w:rPr>
                                <w:rFonts w:ascii="Calibri" w:hAnsi="Calibri" w:cs="Calibri"/>
                                <w:b/>
                                <w:bCs/>
                                <w:i/>
                                <w:iCs/>
                                <w:color w:val="000000" w:themeColor="text1"/>
                                <w:szCs w:val="18"/>
                                <w14:textOutline w14:w="9525" w14:cap="rnd" w14:cmpd="sng" w14:algn="ctr">
                                  <w14:noFill/>
                                  <w14:prstDash w14:val="solid"/>
                                  <w14:bevel/>
                                </w14:textOutline>
                              </w:rPr>
                              <w:t xml:space="preserve"> </w:t>
                            </w:r>
                            <w:r w:rsidRPr="00B35CF9">
                              <w:rPr>
                                <w:rFonts w:ascii="Calibri" w:hAnsi="Calibri" w:cs="Calibri"/>
                                <w:b/>
                                <w:bCs/>
                                <w:i/>
                                <w:iCs/>
                                <w:color w:val="000000" w:themeColor="text1"/>
                                <w:szCs w:val="18"/>
                                <w14:textOutline w14:w="9525" w14:cap="rnd" w14:cmpd="sng" w14:algn="ctr">
                                  <w14:noFill/>
                                  <w14:prstDash w14:val="solid"/>
                                  <w14:bevel/>
                                </w14:textOutline>
                              </w:rPr>
                              <w:t>Jalisco.</w:t>
                            </w:r>
                          </w:p>
                          <w:p w14:paraId="76E29B17" w14:textId="77777777" w:rsidR="0015364C" w:rsidRPr="00B35CF9" w:rsidRDefault="0015364C" w:rsidP="0015364C">
                            <w:pPr>
                              <w:pStyle w:val="Prrafodelista"/>
                              <w:spacing w:line="276" w:lineRule="auto"/>
                              <w:jc w:val="center"/>
                              <w:rPr>
                                <w:rFonts w:ascii="Calibri" w:hAnsi="Calibri" w:cs="Calibri"/>
                                <w:b/>
                                <w:bCs/>
                                <w:i/>
                                <w:iCs/>
                                <w:color w:val="000000" w:themeColor="text1"/>
                                <w:szCs w:val="18"/>
                                <w14:textOutline w14:w="9525" w14:cap="rnd" w14:cmpd="sng" w14:algn="ctr">
                                  <w14:noFill/>
                                  <w14:prstDash w14:val="solid"/>
                                  <w14:bevel/>
                                </w14:textOutline>
                              </w:rPr>
                            </w:pPr>
                            <w:r w:rsidRPr="00B35CF9">
                              <w:rPr>
                                <w:rFonts w:ascii="Calibri" w:hAnsi="Calibri" w:cs="Calibri"/>
                                <w:b/>
                                <w:bCs/>
                                <w:i/>
                                <w:iCs/>
                                <w:color w:val="000000" w:themeColor="text1"/>
                                <w:szCs w:val="18"/>
                                <w14:textOutline w14:w="9525" w14:cap="rnd" w14:cmpd="sng" w14:algn="ctr">
                                  <w14:noFill/>
                                  <w14:prstDash w14:val="solid"/>
                                  <w14:bevel/>
                                </w14:textOutline>
                              </w:rPr>
                              <w:t xml:space="preserve">C.P. 49440 Col. </w:t>
                            </w:r>
                            <w:r>
                              <w:rPr>
                                <w:rFonts w:ascii="Calibri" w:hAnsi="Calibri" w:cs="Calibri"/>
                                <w:b/>
                                <w:bCs/>
                                <w:i/>
                                <w:iCs/>
                                <w:color w:val="000000" w:themeColor="text1"/>
                                <w:szCs w:val="18"/>
                                <w14:textOutline w14:w="9525" w14:cap="rnd" w14:cmpd="sng" w14:algn="ctr">
                                  <w14:noFill/>
                                  <w14:prstDash w14:val="solid"/>
                                  <w14:bevel/>
                                </w14:textOutline>
                              </w:rPr>
                              <w:t>San Juan</w:t>
                            </w:r>
                            <w:r w:rsidRPr="00B35CF9">
                              <w:rPr>
                                <w:rFonts w:ascii="Calibri" w:hAnsi="Calibri" w:cs="Calibri"/>
                                <w:b/>
                                <w:bCs/>
                                <w:i/>
                                <w:iCs/>
                                <w:color w:val="000000" w:themeColor="text1"/>
                                <w:szCs w:val="18"/>
                                <w14:textOutline w14:w="9525" w14:cap="rnd" w14:cmpd="sng" w14:algn="ctr">
                                  <w14:noFill/>
                                  <w14:prstDash w14:val="solid"/>
                                  <w14:bevel/>
                                </w14:textOutline>
                              </w:rPr>
                              <w:t>.</w:t>
                            </w:r>
                          </w:p>
                          <w:p w14:paraId="6E64C30E" w14:textId="77777777" w:rsidR="0015364C" w:rsidRDefault="0015364C" w:rsidP="0015364C">
                            <w:pPr>
                              <w:pStyle w:val="Prrafodelista"/>
                              <w:spacing w:line="276" w:lineRule="auto"/>
                              <w:jc w:val="center"/>
                              <w:rPr>
                                <w:rFonts w:ascii="Calibri" w:hAnsi="Calibri" w:cs="Calibri"/>
                                <w:b/>
                                <w:bCs/>
                                <w:i/>
                                <w:iCs/>
                                <w:color w:val="000000" w:themeColor="text1"/>
                                <w:szCs w:val="18"/>
                              </w:rPr>
                            </w:pPr>
                            <w:r w:rsidRPr="00B35CF9">
                              <w:rPr>
                                <w:rFonts w:ascii="Calibri" w:hAnsi="Calibri" w:cs="Calibri"/>
                                <w:b/>
                                <w:bCs/>
                                <w:i/>
                                <w:iCs/>
                                <w:color w:val="000000" w:themeColor="text1"/>
                                <w:szCs w:val="18"/>
                              </w:rPr>
                              <w:t>Telefono:387-76-4-03-42</w:t>
                            </w:r>
                          </w:p>
                          <w:p w14:paraId="2A9BDA1C" w14:textId="77777777" w:rsidR="0015364C" w:rsidRDefault="00933EE4" w:rsidP="0015364C">
                            <w:pPr>
                              <w:pStyle w:val="Prrafodelista"/>
                              <w:spacing w:line="276" w:lineRule="auto"/>
                              <w:jc w:val="center"/>
                              <w:rPr>
                                <w:rFonts w:ascii="Calibri" w:hAnsi="Calibri" w:cs="Calibri"/>
                                <w:b/>
                                <w:bCs/>
                                <w:i/>
                                <w:iCs/>
                                <w:color w:val="000000" w:themeColor="text1"/>
                                <w:szCs w:val="18"/>
                              </w:rPr>
                            </w:pPr>
                            <w:hyperlink r:id="rId8" w:history="1">
                              <w:r w:rsidR="0015364C" w:rsidRPr="009F63BD">
                                <w:rPr>
                                  <w:rStyle w:val="Hipervnculo"/>
                                  <w:rFonts w:ascii="Calibri" w:hAnsi="Calibri" w:cs="Calibri"/>
                                  <w:b/>
                                  <w:bCs/>
                                  <w:i/>
                                  <w:iCs/>
                                  <w:szCs w:val="18"/>
                                </w:rPr>
                                <w:t>psicología.dif@tuxcueca.gob.mx</w:t>
                              </w:r>
                            </w:hyperlink>
                            <w:r w:rsidR="0015364C">
                              <w:rPr>
                                <w:rFonts w:ascii="Calibri" w:hAnsi="Calibri" w:cs="Calibri"/>
                                <w:b/>
                                <w:bCs/>
                                <w:i/>
                                <w:iCs/>
                                <w:color w:val="000000" w:themeColor="text1"/>
                                <w:szCs w:val="18"/>
                              </w:rPr>
                              <w:t xml:space="preserve"> </w:t>
                            </w:r>
                          </w:p>
                          <w:p w14:paraId="380B3EE9" w14:textId="77777777" w:rsidR="0015364C" w:rsidRPr="00B35CF9" w:rsidRDefault="0015364C" w:rsidP="0015364C">
                            <w:pPr>
                              <w:pStyle w:val="Prrafodelista"/>
                              <w:spacing w:after="0" w:line="276" w:lineRule="auto"/>
                              <w:jc w:val="center"/>
                              <w:rPr>
                                <w:rFonts w:ascii="Calibri" w:hAnsi="Calibri" w:cs="Calibri"/>
                                <w:b/>
                                <w:bCs/>
                                <w:i/>
                                <w:iCs/>
                                <w:color w:val="000000" w:themeColor="text1"/>
                                <w:szCs w:val="18"/>
                                <w14:textOutline w14:w="9525" w14:cap="rnd" w14:cmpd="sng" w14:algn="ctr">
                                  <w14:noFill/>
                                  <w14:prstDash w14:val="solid"/>
                                  <w14:bevel/>
                                </w14:textOutline>
                              </w:rPr>
                            </w:pPr>
                          </w:p>
                          <w:p w14:paraId="22794936" w14:textId="77777777" w:rsidR="0015364C" w:rsidRDefault="0015364C" w:rsidP="001536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F3C93" id="Cuadro de texto 5" o:spid="_x0000_s1029" type="#_x0000_t202" style="position:absolute;margin-left:220.85pt;margin-top:.7pt;width:404.25pt;height:7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" filled="f" stroked="f" strokeweight=".5pt">
                <v:textbox>
                  <w:txbxContent>
                    <w:p w14:paraId="6D8087B2" w14:textId="77777777" w:rsidR="0015364C" w:rsidRPr="00B35CF9" w:rsidRDefault="0015364C" w:rsidP="0015364C">
                      <w:pPr>
                        <w:pStyle w:val="Prrafodelista"/>
                        <w:spacing w:after="0" w:line="276" w:lineRule="auto"/>
                        <w:jc w:val="center"/>
                        <w:rPr>
                          <w:rFonts w:ascii="Calibri" w:hAnsi="Calibri" w:cs="Calibri"/>
                          <w:b/>
                          <w:bCs/>
                          <w:i/>
                          <w:iCs/>
                          <w:color w:val="000000" w:themeColor="text1"/>
                          <w:szCs w:val="18"/>
                          <w14:textOutline w14:w="9525" w14:cap="rnd" w14:cmpd="sng" w14:algn="ctr">
                            <w14:noFill/>
                            <w14:prstDash w14:val="solid"/>
                            <w14:bevel/>
                          </w14:textOutline>
                        </w:rPr>
                      </w:pPr>
                      <w:r w:rsidRPr="00B35CF9">
                        <w:rPr>
                          <w:rFonts w:ascii="Calibri" w:hAnsi="Calibri" w:cs="Calibri"/>
                          <w:b/>
                          <w:bCs/>
                          <w:i/>
                          <w:iCs/>
                          <w:color w:val="000000" w:themeColor="text1"/>
                          <w:szCs w:val="18"/>
                          <w14:textOutline w14:w="9525" w14:cap="rnd" w14:cmpd="sng" w14:algn="ctr">
                            <w14:noFill/>
                            <w14:prstDash w14:val="solid"/>
                            <w14:bevel/>
                          </w14:textOutline>
                        </w:rPr>
                        <w:t xml:space="preserve"> </w:t>
                      </w:r>
                      <w:r>
                        <w:rPr>
                          <w:rFonts w:ascii="Calibri" w:hAnsi="Calibri" w:cs="Calibri"/>
                          <w:b/>
                          <w:bCs/>
                          <w:i/>
                          <w:iCs/>
                          <w:color w:val="000000" w:themeColor="text1"/>
                          <w:szCs w:val="18"/>
                          <w14:textOutline w14:w="9525" w14:cap="rnd" w14:cmpd="sng" w14:algn="ctr">
                            <w14:noFill/>
                            <w14:prstDash w14:val="solid"/>
                            <w14:bevel/>
                          </w14:textOutline>
                        </w:rPr>
                        <w:t xml:space="preserve">Dom. </w:t>
                      </w:r>
                      <w:r w:rsidRPr="00B35CF9">
                        <w:rPr>
                          <w:rFonts w:ascii="Calibri" w:hAnsi="Calibri" w:cs="Calibri"/>
                          <w:b/>
                          <w:bCs/>
                          <w:i/>
                          <w:iCs/>
                          <w:color w:val="000000" w:themeColor="text1"/>
                          <w:szCs w:val="18"/>
                          <w14:textOutline w14:w="9525" w14:cap="rnd" w14:cmpd="sng" w14:algn="ctr">
                            <w14:noFill/>
                            <w14:prstDash w14:val="solid"/>
                            <w14:bevel/>
                          </w14:textOutline>
                        </w:rPr>
                        <w:t xml:space="preserve">Benito Juárez #68 San Luis </w:t>
                      </w:r>
                      <w:proofErr w:type="spellStart"/>
                      <w:r w:rsidRPr="00B35CF9">
                        <w:rPr>
                          <w:rFonts w:ascii="Calibri" w:hAnsi="Calibri" w:cs="Calibri"/>
                          <w:b/>
                          <w:bCs/>
                          <w:i/>
                          <w:iCs/>
                          <w:color w:val="000000" w:themeColor="text1"/>
                          <w:szCs w:val="18"/>
                          <w14:textOutline w14:w="9525" w14:cap="rnd" w14:cmpd="sng" w14:algn="ctr">
                            <w14:noFill/>
                            <w14:prstDash w14:val="solid"/>
                            <w14:bevel/>
                          </w14:textOutline>
                        </w:rPr>
                        <w:t>Soyatlán</w:t>
                      </w:r>
                      <w:proofErr w:type="spellEnd"/>
                      <w:r w:rsidRPr="00B35CF9">
                        <w:rPr>
                          <w:rFonts w:ascii="Calibri" w:hAnsi="Calibri" w:cs="Calibri"/>
                          <w:b/>
                          <w:bCs/>
                          <w:i/>
                          <w:iCs/>
                          <w:color w:val="000000" w:themeColor="text1"/>
                          <w:szCs w:val="18"/>
                          <w14:textOutline w14:w="9525" w14:cap="rnd" w14:cmpd="sng" w14:algn="ctr">
                            <w14:noFill/>
                            <w14:prstDash w14:val="solid"/>
                            <w14:bevel/>
                          </w14:textOutline>
                        </w:rPr>
                        <w:t xml:space="preserve"> </w:t>
                      </w:r>
                      <w:proofErr w:type="spellStart"/>
                      <w:r w:rsidRPr="00B35CF9">
                        <w:rPr>
                          <w:rFonts w:ascii="Calibri" w:hAnsi="Calibri" w:cs="Calibri"/>
                          <w:b/>
                          <w:bCs/>
                          <w:i/>
                          <w:iCs/>
                          <w:color w:val="000000" w:themeColor="text1"/>
                          <w:szCs w:val="18"/>
                          <w14:textOutline w14:w="9525" w14:cap="rnd" w14:cmpd="sng" w14:algn="ctr">
                            <w14:noFill/>
                            <w14:prstDash w14:val="solid"/>
                            <w14:bevel/>
                          </w14:textOutline>
                        </w:rPr>
                        <w:t>Mpo</w:t>
                      </w:r>
                      <w:proofErr w:type="spellEnd"/>
                      <w:r w:rsidRPr="00B35CF9">
                        <w:rPr>
                          <w:rFonts w:ascii="Calibri" w:hAnsi="Calibri" w:cs="Calibri"/>
                          <w:b/>
                          <w:bCs/>
                          <w:i/>
                          <w:iCs/>
                          <w:color w:val="000000" w:themeColor="text1"/>
                          <w:szCs w:val="18"/>
                          <w14:textOutline w14:w="9525" w14:cap="rnd" w14:cmpd="sng" w14:algn="ctr">
                            <w14:noFill/>
                            <w14:prstDash w14:val="solid"/>
                            <w14:bevel/>
                          </w14:textOutline>
                        </w:rPr>
                        <w:t xml:space="preserve">. </w:t>
                      </w:r>
                      <w:proofErr w:type="spellStart"/>
                      <w:r w:rsidRPr="00B35CF9">
                        <w:rPr>
                          <w:rFonts w:ascii="Calibri" w:hAnsi="Calibri" w:cs="Calibri"/>
                          <w:b/>
                          <w:bCs/>
                          <w:i/>
                          <w:iCs/>
                          <w:color w:val="000000" w:themeColor="text1"/>
                          <w:szCs w:val="18"/>
                          <w14:textOutline w14:w="9525" w14:cap="rnd" w14:cmpd="sng" w14:algn="ctr">
                            <w14:noFill/>
                            <w14:prstDash w14:val="solid"/>
                            <w14:bevel/>
                          </w14:textOutline>
                        </w:rPr>
                        <w:t>Tuxcueca</w:t>
                      </w:r>
                      <w:proofErr w:type="spellEnd"/>
                      <w:r>
                        <w:rPr>
                          <w:rFonts w:ascii="Calibri" w:hAnsi="Calibri" w:cs="Calibri"/>
                          <w:b/>
                          <w:bCs/>
                          <w:i/>
                          <w:iCs/>
                          <w:color w:val="000000" w:themeColor="text1"/>
                          <w:szCs w:val="18"/>
                          <w14:textOutline w14:w="9525" w14:cap="rnd" w14:cmpd="sng" w14:algn="ctr">
                            <w14:noFill/>
                            <w14:prstDash w14:val="solid"/>
                            <w14:bevel/>
                          </w14:textOutline>
                        </w:rPr>
                        <w:t xml:space="preserve"> </w:t>
                      </w:r>
                      <w:r w:rsidRPr="00B35CF9">
                        <w:rPr>
                          <w:rFonts w:ascii="Calibri" w:hAnsi="Calibri" w:cs="Calibri"/>
                          <w:b/>
                          <w:bCs/>
                          <w:i/>
                          <w:iCs/>
                          <w:color w:val="000000" w:themeColor="text1"/>
                          <w:szCs w:val="18"/>
                          <w14:textOutline w14:w="9525" w14:cap="rnd" w14:cmpd="sng" w14:algn="ctr">
                            <w14:noFill/>
                            <w14:prstDash w14:val="solid"/>
                            <w14:bevel/>
                          </w14:textOutline>
                        </w:rPr>
                        <w:t>Jalisco.</w:t>
                      </w:r>
                    </w:p>
                    <w:p w14:paraId="76E29B17" w14:textId="77777777" w:rsidR="0015364C" w:rsidRPr="00B35CF9" w:rsidRDefault="0015364C" w:rsidP="0015364C">
                      <w:pPr>
                        <w:pStyle w:val="Prrafodelista"/>
                        <w:spacing w:line="276" w:lineRule="auto"/>
                        <w:jc w:val="center"/>
                        <w:rPr>
                          <w:rFonts w:ascii="Calibri" w:hAnsi="Calibri" w:cs="Calibri"/>
                          <w:b/>
                          <w:bCs/>
                          <w:i/>
                          <w:iCs/>
                          <w:color w:val="000000" w:themeColor="text1"/>
                          <w:szCs w:val="18"/>
                          <w14:textOutline w14:w="9525" w14:cap="rnd" w14:cmpd="sng" w14:algn="ctr">
                            <w14:noFill/>
                            <w14:prstDash w14:val="solid"/>
                            <w14:bevel/>
                          </w14:textOutline>
                        </w:rPr>
                      </w:pPr>
                      <w:r w:rsidRPr="00B35CF9">
                        <w:rPr>
                          <w:rFonts w:ascii="Calibri" w:hAnsi="Calibri" w:cs="Calibri"/>
                          <w:b/>
                          <w:bCs/>
                          <w:i/>
                          <w:iCs/>
                          <w:color w:val="000000" w:themeColor="text1"/>
                          <w:szCs w:val="18"/>
                          <w14:textOutline w14:w="9525" w14:cap="rnd" w14:cmpd="sng" w14:algn="ctr">
                            <w14:noFill/>
                            <w14:prstDash w14:val="solid"/>
                            <w14:bevel/>
                          </w14:textOutline>
                        </w:rPr>
                        <w:t xml:space="preserve">C.P. 49440 Col. </w:t>
                      </w:r>
                      <w:r>
                        <w:rPr>
                          <w:rFonts w:ascii="Calibri" w:hAnsi="Calibri" w:cs="Calibri"/>
                          <w:b/>
                          <w:bCs/>
                          <w:i/>
                          <w:iCs/>
                          <w:color w:val="000000" w:themeColor="text1"/>
                          <w:szCs w:val="18"/>
                          <w14:textOutline w14:w="9525" w14:cap="rnd" w14:cmpd="sng" w14:algn="ctr">
                            <w14:noFill/>
                            <w14:prstDash w14:val="solid"/>
                            <w14:bevel/>
                          </w14:textOutline>
                        </w:rPr>
                        <w:t>San Juan</w:t>
                      </w:r>
                      <w:r w:rsidRPr="00B35CF9">
                        <w:rPr>
                          <w:rFonts w:ascii="Calibri" w:hAnsi="Calibri" w:cs="Calibri"/>
                          <w:b/>
                          <w:bCs/>
                          <w:i/>
                          <w:iCs/>
                          <w:color w:val="000000" w:themeColor="text1"/>
                          <w:szCs w:val="18"/>
                          <w14:textOutline w14:w="9525" w14:cap="rnd" w14:cmpd="sng" w14:algn="ctr">
                            <w14:noFill/>
                            <w14:prstDash w14:val="solid"/>
                            <w14:bevel/>
                          </w14:textOutline>
                        </w:rPr>
                        <w:t>.</w:t>
                      </w:r>
                    </w:p>
                    <w:p w14:paraId="6E64C30E" w14:textId="77777777" w:rsidR="0015364C" w:rsidRDefault="0015364C" w:rsidP="0015364C">
                      <w:pPr>
                        <w:pStyle w:val="Prrafodelista"/>
                        <w:spacing w:line="276" w:lineRule="auto"/>
                        <w:jc w:val="center"/>
                        <w:rPr>
                          <w:rFonts w:ascii="Calibri" w:hAnsi="Calibri" w:cs="Calibri"/>
                          <w:b/>
                          <w:bCs/>
                          <w:i/>
                          <w:iCs/>
                          <w:color w:val="000000" w:themeColor="text1"/>
                          <w:szCs w:val="18"/>
                        </w:rPr>
                      </w:pPr>
                      <w:r w:rsidRPr="00B35CF9">
                        <w:rPr>
                          <w:rFonts w:ascii="Calibri" w:hAnsi="Calibri" w:cs="Calibri"/>
                          <w:b/>
                          <w:bCs/>
                          <w:i/>
                          <w:iCs/>
                          <w:color w:val="000000" w:themeColor="text1"/>
                          <w:szCs w:val="18"/>
                        </w:rPr>
                        <w:t>Telefono:387-76-4-03-42</w:t>
                      </w:r>
                    </w:p>
                    <w:p w14:paraId="2A9BDA1C" w14:textId="77777777" w:rsidR="0015364C" w:rsidRDefault="00933EE4" w:rsidP="0015364C">
                      <w:pPr>
                        <w:pStyle w:val="Prrafodelista"/>
                        <w:spacing w:line="276" w:lineRule="auto"/>
                        <w:jc w:val="center"/>
                        <w:rPr>
                          <w:rFonts w:ascii="Calibri" w:hAnsi="Calibri" w:cs="Calibri"/>
                          <w:b/>
                          <w:bCs/>
                          <w:i/>
                          <w:iCs/>
                          <w:color w:val="000000" w:themeColor="text1"/>
                          <w:szCs w:val="18"/>
                        </w:rPr>
                      </w:pPr>
                      <w:hyperlink r:id="rId9" w:history="1">
                        <w:r w:rsidR="0015364C" w:rsidRPr="009F63BD">
                          <w:rPr>
                            <w:rStyle w:val="Hipervnculo"/>
                            <w:rFonts w:ascii="Calibri" w:hAnsi="Calibri" w:cs="Calibri"/>
                            <w:b/>
                            <w:bCs/>
                            <w:i/>
                            <w:iCs/>
                            <w:szCs w:val="18"/>
                          </w:rPr>
                          <w:t>psicología.dif@tuxcueca.gob.mx</w:t>
                        </w:r>
                      </w:hyperlink>
                      <w:r w:rsidR="0015364C">
                        <w:rPr>
                          <w:rFonts w:ascii="Calibri" w:hAnsi="Calibri" w:cs="Calibri"/>
                          <w:b/>
                          <w:bCs/>
                          <w:i/>
                          <w:iCs/>
                          <w:color w:val="000000" w:themeColor="text1"/>
                          <w:szCs w:val="18"/>
                        </w:rPr>
                        <w:t xml:space="preserve"> </w:t>
                      </w:r>
                    </w:p>
                    <w:p w14:paraId="380B3EE9" w14:textId="77777777" w:rsidR="0015364C" w:rsidRPr="00B35CF9" w:rsidRDefault="0015364C" w:rsidP="0015364C">
                      <w:pPr>
                        <w:pStyle w:val="Prrafodelista"/>
                        <w:spacing w:after="0" w:line="276" w:lineRule="auto"/>
                        <w:jc w:val="center"/>
                        <w:rPr>
                          <w:rFonts w:ascii="Calibri" w:hAnsi="Calibri" w:cs="Calibri"/>
                          <w:b/>
                          <w:bCs/>
                          <w:i/>
                          <w:iCs/>
                          <w:color w:val="000000" w:themeColor="text1"/>
                          <w:szCs w:val="18"/>
                          <w14:textOutline w14:w="9525" w14:cap="rnd" w14:cmpd="sng" w14:algn="ctr">
                            <w14:noFill/>
                            <w14:prstDash w14:val="solid"/>
                            <w14:bevel/>
                          </w14:textOutline>
                        </w:rPr>
                      </w:pPr>
                    </w:p>
                    <w:p w14:paraId="22794936" w14:textId="77777777" w:rsidR="0015364C" w:rsidRDefault="0015364C" w:rsidP="0015364C"/>
                  </w:txbxContent>
                </v:textbox>
                <w10:wrap anchorx="page"/>
              </v:shape>
            </w:pict>
          </mc:Fallback>
        </mc:AlternateContent>
      </w:r>
    </w:p>
    <w:p w14:paraId="6F43A6A3" w14:textId="78A3F642" w:rsidR="00EB7DC3" w:rsidRDefault="00EB7DC3" w:rsidP="00425C1D">
      <w:pPr>
        <w:jc w:val="center"/>
        <w:rPr>
          <w:rFonts w:ascii="Arial" w:hAnsi="Arial" w:cs="Arial"/>
          <w:b/>
          <w:bCs/>
          <w:sz w:val="28"/>
          <w:szCs w:val="28"/>
        </w:rPr>
      </w:pPr>
      <w:r>
        <w:rPr>
          <w:noProof/>
          <w:sz w:val="160"/>
          <w:szCs w:val="160"/>
        </w:rPr>
        <w:lastRenderedPageBreak/>
        <mc:AlternateContent>
          <mc:Choice Requires="wps">
            <w:drawing>
              <wp:anchor distT="0" distB="0" distL="114300" distR="114300" simplePos="0" relativeHeight="251670528" behindDoc="0" locked="0" layoutInCell="1" allowOverlap="1" wp14:anchorId="452B4746" wp14:editId="61F4AA4E">
                <wp:simplePos x="0" y="0"/>
                <wp:positionH relativeFrom="margin">
                  <wp:align>center</wp:align>
                </wp:positionH>
                <wp:positionV relativeFrom="paragraph">
                  <wp:posOffset>-504825</wp:posOffset>
                </wp:positionV>
                <wp:extent cx="5772150" cy="752475"/>
                <wp:effectExtent l="0" t="0" r="19050" b="28575"/>
                <wp:wrapNone/>
                <wp:docPr id="10" name="Cuadro de texto 10"/>
                <wp:cNvGraphicFramePr/>
                <a:graphic xmlns:a="http://schemas.openxmlformats.org/drawingml/2006/main">
                  <a:graphicData uri="http://schemas.microsoft.com/office/word/2010/wordprocessingShape">
                    <wps:wsp>
                      <wps:cNvSpPr txBox="1"/>
                      <wps:spPr>
                        <a:xfrm>
                          <a:off x="0" y="0"/>
                          <a:ext cx="5772150" cy="752475"/>
                        </a:xfrm>
                        <a:prstGeom prst="rect">
                          <a:avLst/>
                        </a:prstGeom>
                        <a:solidFill>
                          <a:srgbClr val="FF0066"/>
                        </a:solidFill>
                        <a:ln w="6350">
                          <a:solidFill>
                            <a:srgbClr val="FF0066"/>
                          </a:solidFill>
                        </a:ln>
                        <a:effectLst/>
                      </wps:spPr>
                      <wps:txbx>
                        <w:txbxContent>
                          <w:p w14:paraId="5CF3C62E" w14:textId="77777777" w:rsidR="00EB7DC3" w:rsidRPr="00CA42D2" w:rsidRDefault="00EB7DC3" w:rsidP="00EB7DC3">
                            <w:pPr>
                              <w:spacing w:after="0"/>
                              <w:jc w:val="center"/>
                              <w:rPr>
                                <w:rFonts w:ascii="Arial Narrow" w:hAnsi="Arial Narrow" w:cs="Arial"/>
                                <w:b/>
                                <w:bCs/>
                                <w:color w:val="FFFFFF" w:themeColor="background1"/>
                                <w:sz w:val="32"/>
                                <w:szCs w:val="24"/>
                                <w14:textOutline w14:w="9525" w14:cap="rnd" w14:cmpd="sng" w14:algn="ctr">
                                  <w14:noFill/>
                                  <w14:prstDash w14:val="solid"/>
                                  <w14:bevel/>
                                </w14:textOutline>
                              </w:rPr>
                            </w:pPr>
                            <w:r w:rsidRPr="00CA42D2">
                              <w:rPr>
                                <w:rFonts w:ascii="Arial Narrow" w:hAnsi="Arial Narrow" w:cs="Arial"/>
                                <w:b/>
                                <w:bCs/>
                                <w:color w:val="FFFFFF" w:themeColor="background1"/>
                                <w:sz w:val="32"/>
                                <w:szCs w:val="24"/>
                                <w14:textOutline w14:w="9525" w14:cap="rnd" w14:cmpd="sng" w14:algn="ctr">
                                  <w14:noFill/>
                                  <w14:prstDash w14:val="solid"/>
                                  <w14:bevel/>
                                </w14:textOutline>
                              </w:rPr>
                              <w:t>DEPARTAMENTO DE PSICOLOGÍA Y PREVERP</w:t>
                            </w:r>
                          </w:p>
                          <w:p w14:paraId="0F06BFBC" w14:textId="77777777" w:rsidR="00EB7DC3" w:rsidRDefault="00EB7DC3" w:rsidP="00EB7DC3">
                            <w:pPr>
                              <w:spacing w:after="0"/>
                              <w:jc w:val="center"/>
                              <w:rPr>
                                <w:rFonts w:ascii="Arial Narrow" w:hAnsi="Arial Narrow" w:cs="Arial"/>
                                <w:b/>
                                <w:bCs/>
                                <w:color w:val="FFFFFF" w:themeColor="background1"/>
                                <w:sz w:val="20"/>
                                <w:szCs w:val="16"/>
                                <w14:textOutline w14:w="9525" w14:cap="rnd" w14:cmpd="sng" w14:algn="ctr">
                                  <w14:noFill/>
                                  <w14:prstDash w14:val="solid"/>
                                  <w14:bevel/>
                                </w14:textOutline>
                              </w:rPr>
                            </w:pPr>
                            <w:r>
                              <w:rPr>
                                <w:rFonts w:ascii="Arial Narrow" w:hAnsi="Arial Narrow" w:cs="Arial"/>
                                <w:b/>
                                <w:bCs/>
                                <w:color w:val="FFFFFF" w:themeColor="background1"/>
                                <w:sz w:val="20"/>
                                <w:szCs w:val="16"/>
                                <w14:textOutline w14:w="9525" w14:cap="rnd" w14:cmpd="sng" w14:algn="ctr">
                                  <w14:noFill/>
                                  <w14:prstDash w14:val="solid"/>
                                  <w14:bevel/>
                                </w14:textOutline>
                              </w:rPr>
                              <w:t>Horario: lunes, miércoles y viernes de</w:t>
                            </w:r>
                            <w:r w:rsidRPr="00CA42D2">
                              <w:rPr>
                                <w:rFonts w:ascii="Arial Narrow" w:hAnsi="Arial Narrow" w:cs="Arial"/>
                                <w:b/>
                                <w:bCs/>
                                <w:color w:val="FFFFFF" w:themeColor="background1"/>
                                <w:sz w:val="20"/>
                                <w:szCs w:val="16"/>
                                <w14:textOutline w14:w="9525" w14:cap="rnd" w14:cmpd="sng" w14:algn="ctr">
                                  <w14:noFill/>
                                  <w14:prstDash w14:val="solid"/>
                                  <w14:bevel/>
                                </w14:textOutline>
                              </w:rPr>
                              <w:t xml:space="preserve"> 09:00hrs – 15:00hrs</w:t>
                            </w:r>
                            <w:r>
                              <w:rPr>
                                <w:rFonts w:ascii="Arial Narrow" w:hAnsi="Arial Narrow" w:cs="Arial"/>
                                <w:b/>
                                <w:bCs/>
                                <w:color w:val="FFFFFF" w:themeColor="background1"/>
                                <w:sz w:val="20"/>
                                <w:szCs w:val="16"/>
                                <w14:textOutline w14:w="9525" w14:cap="rnd" w14:cmpd="sng" w14:algn="ctr">
                                  <w14:noFill/>
                                  <w14:prstDash w14:val="solid"/>
                                  <w14:bevel/>
                                </w14:textOutline>
                              </w:rPr>
                              <w:t xml:space="preserve"> en Espacio Joven,</w:t>
                            </w:r>
                          </w:p>
                          <w:p w14:paraId="10F64DCA" w14:textId="77777777" w:rsidR="00EB7DC3" w:rsidRPr="00CA42D2" w:rsidRDefault="00EB7DC3" w:rsidP="00EB7DC3">
                            <w:pPr>
                              <w:spacing w:after="0"/>
                              <w:jc w:val="center"/>
                              <w:rPr>
                                <w:rFonts w:ascii="Arial Narrow" w:hAnsi="Arial Narrow" w:cs="Arial"/>
                                <w:b/>
                                <w:bCs/>
                                <w:color w:val="FFFFFF" w:themeColor="background1"/>
                                <w:sz w:val="20"/>
                                <w:szCs w:val="16"/>
                                <w14:textOutline w14:w="9525" w14:cap="rnd" w14:cmpd="sng" w14:algn="ctr">
                                  <w14:noFill/>
                                  <w14:prstDash w14:val="solid"/>
                                  <w14:bevel/>
                                </w14:textOutline>
                              </w:rPr>
                            </w:pPr>
                            <w:r>
                              <w:rPr>
                                <w:rFonts w:ascii="Arial Narrow" w:hAnsi="Arial Narrow" w:cs="Arial"/>
                                <w:b/>
                                <w:bCs/>
                                <w:color w:val="FFFFFF" w:themeColor="background1"/>
                                <w:sz w:val="20"/>
                                <w:szCs w:val="16"/>
                                <w14:textOutline w14:w="9525" w14:cap="rnd" w14:cmpd="sng" w14:algn="ctr">
                                  <w14:noFill/>
                                  <w14:prstDash w14:val="solid"/>
                                  <w14:bevel/>
                                </w14:textOutline>
                              </w:rPr>
                              <w:t>martes y jueves de 9:00hrs – 15:00hrs en UAVI</w:t>
                            </w:r>
                          </w:p>
                          <w:p w14:paraId="54130497" w14:textId="77777777" w:rsidR="00EB7DC3" w:rsidRPr="00CA42D2" w:rsidRDefault="00EB7DC3" w:rsidP="00EB7DC3">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B4746" id="Cuadro de texto 10" o:spid="_x0000_s1030" type="#_x0000_t202" style="position:absolute;left:0;text-align:left;margin-left:0;margin-top:-39.75pt;width:454.5pt;height:59.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" fillcolor="#f06" strokecolor="#f06" strokeweight=".5pt">
                <v:textbox>
                  <w:txbxContent>
                    <w:p w14:paraId="5CF3C62E" w14:textId="77777777" w:rsidR="00EB7DC3" w:rsidRPr="00CA42D2" w:rsidRDefault="00EB7DC3" w:rsidP="00EB7DC3">
                      <w:pPr>
                        <w:spacing w:after="0"/>
                        <w:jc w:val="center"/>
                        <w:rPr>
                          <w:rFonts w:ascii="Arial Narrow" w:hAnsi="Arial Narrow" w:cs="Arial"/>
                          <w:b/>
                          <w:bCs/>
                          <w:color w:val="FFFFFF" w:themeColor="background1"/>
                          <w:sz w:val="32"/>
                          <w:szCs w:val="24"/>
                          <w14:textOutline w14:w="9525" w14:cap="rnd" w14:cmpd="sng" w14:algn="ctr">
                            <w14:noFill/>
                            <w14:prstDash w14:val="solid"/>
                            <w14:bevel/>
                          </w14:textOutline>
                        </w:rPr>
                      </w:pPr>
                      <w:r w:rsidRPr="00CA42D2">
                        <w:rPr>
                          <w:rFonts w:ascii="Arial Narrow" w:hAnsi="Arial Narrow" w:cs="Arial"/>
                          <w:b/>
                          <w:bCs/>
                          <w:color w:val="FFFFFF" w:themeColor="background1"/>
                          <w:sz w:val="32"/>
                          <w:szCs w:val="24"/>
                          <w14:textOutline w14:w="9525" w14:cap="rnd" w14:cmpd="sng" w14:algn="ctr">
                            <w14:noFill/>
                            <w14:prstDash w14:val="solid"/>
                            <w14:bevel/>
                          </w14:textOutline>
                        </w:rPr>
                        <w:t>DEPARTAMENTO DE PSICOLOGÍA Y PREVERP</w:t>
                      </w:r>
                    </w:p>
                    <w:p w14:paraId="0F06BFBC" w14:textId="77777777" w:rsidR="00EB7DC3" w:rsidRDefault="00EB7DC3" w:rsidP="00EB7DC3">
                      <w:pPr>
                        <w:spacing w:after="0"/>
                        <w:jc w:val="center"/>
                        <w:rPr>
                          <w:rFonts w:ascii="Arial Narrow" w:hAnsi="Arial Narrow" w:cs="Arial"/>
                          <w:b/>
                          <w:bCs/>
                          <w:color w:val="FFFFFF" w:themeColor="background1"/>
                          <w:sz w:val="20"/>
                          <w:szCs w:val="16"/>
                          <w14:textOutline w14:w="9525" w14:cap="rnd" w14:cmpd="sng" w14:algn="ctr">
                            <w14:noFill/>
                            <w14:prstDash w14:val="solid"/>
                            <w14:bevel/>
                          </w14:textOutline>
                        </w:rPr>
                      </w:pPr>
                      <w:r>
                        <w:rPr>
                          <w:rFonts w:ascii="Arial Narrow" w:hAnsi="Arial Narrow" w:cs="Arial"/>
                          <w:b/>
                          <w:bCs/>
                          <w:color w:val="FFFFFF" w:themeColor="background1"/>
                          <w:sz w:val="20"/>
                          <w:szCs w:val="16"/>
                          <w14:textOutline w14:w="9525" w14:cap="rnd" w14:cmpd="sng" w14:algn="ctr">
                            <w14:noFill/>
                            <w14:prstDash w14:val="solid"/>
                            <w14:bevel/>
                          </w14:textOutline>
                        </w:rPr>
                        <w:t>Horario: lunes, miércoles y viernes de</w:t>
                      </w:r>
                      <w:r w:rsidRPr="00CA42D2">
                        <w:rPr>
                          <w:rFonts w:ascii="Arial Narrow" w:hAnsi="Arial Narrow" w:cs="Arial"/>
                          <w:b/>
                          <w:bCs/>
                          <w:color w:val="FFFFFF" w:themeColor="background1"/>
                          <w:sz w:val="20"/>
                          <w:szCs w:val="16"/>
                          <w14:textOutline w14:w="9525" w14:cap="rnd" w14:cmpd="sng" w14:algn="ctr">
                            <w14:noFill/>
                            <w14:prstDash w14:val="solid"/>
                            <w14:bevel/>
                          </w14:textOutline>
                        </w:rPr>
                        <w:t xml:space="preserve"> 09:00hrs – 15:00hrs</w:t>
                      </w:r>
                      <w:r>
                        <w:rPr>
                          <w:rFonts w:ascii="Arial Narrow" w:hAnsi="Arial Narrow" w:cs="Arial"/>
                          <w:b/>
                          <w:bCs/>
                          <w:color w:val="FFFFFF" w:themeColor="background1"/>
                          <w:sz w:val="20"/>
                          <w:szCs w:val="16"/>
                          <w14:textOutline w14:w="9525" w14:cap="rnd" w14:cmpd="sng" w14:algn="ctr">
                            <w14:noFill/>
                            <w14:prstDash w14:val="solid"/>
                            <w14:bevel/>
                          </w14:textOutline>
                        </w:rPr>
                        <w:t xml:space="preserve"> en Espacio Joven,</w:t>
                      </w:r>
                    </w:p>
                    <w:p w14:paraId="10F64DCA" w14:textId="77777777" w:rsidR="00EB7DC3" w:rsidRPr="00CA42D2" w:rsidRDefault="00EB7DC3" w:rsidP="00EB7DC3">
                      <w:pPr>
                        <w:spacing w:after="0"/>
                        <w:jc w:val="center"/>
                        <w:rPr>
                          <w:rFonts w:ascii="Arial Narrow" w:hAnsi="Arial Narrow" w:cs="Arial"/>
                          <w:b/>
                          <w:bCs/>
                          <w:color w:val="FFFFFF" w:themeColor="background1"/>
                          <w:sz w:val="20"/>
                          <w:szCs w:val="16"/>
                          <w14:textOutline w14:w="9525" w14:cap="rnd" w14:cmpd="sng" w14:algn="ctr">
                            <w14:noFill/>
                            <w14:prstDash w14:val="solid"/>
                            <w14:bevel/>
                          </w14:textOutline>
                        </w:rPr>
                      </w:pPr>
                      <w:r>
                        <w:rPr>
                          <w:rFonts w:ascii="Arial Narrow" w:hAnsi="Arial Narrow" w:cs="Arial"/>
                          <w:b/>
                          <w:bCs/>
                          <w:color w:val="FFFFFF" w:themeColor="background1"/>
                          <w:sz w:val="20"/>
                          <w:szCs w:val="16"/>
                          <w14:textOutline w14:w="9525" w14:cap="rnd" w14:cmpd="sng" w14:algn="ctr">
                            <w14:noFill/>
                            <w14:prstDash w14:val="solid"/>
                            <w14:bevel/>
                          </w14:textOutline>
                        </w:rPr>
                        <w:t>martes y jueves de 9:00hrs – 15:00hrs en UAVI</w:t>
                      </w:r>
                    </w:p>
                    <w:p w14:paraId="54130497" w14:textId="77777777" w:rsidR="00EB7DC3" w:rsidRPr="00CA42D2" w:rsidRDefault="00EB7DC3" w:rsidP="00EB7DC3">
                      <w:pPr>
                        <w:rPr>
                          <w14:textOutline w14:w="9525" w14:cap="rnd" w14:cmpd="sng" w14:algn="ctr">
                            <w14:solidFill>
                              <w14:srgbClr w14:val="000000"/>
                            </w14:solidFill>
                            <w14:prstDash w14:val="solid"/>
                            <w14:bevel/>
                          </w14:textOutline>
                        </w:rPr>
                      </w:pPr>
                    </w:p>
                  </w:txbxContent>
                </v:textbox>
                <w10:wrap anchorx="margin"/>
              </v:shape>
            </w:pict>
          </mc:Fallback>
        </mc:AlternateContent>
      </w:r>
    </w:p>
    <w:p w14:paraId="2CC2B2BA" w14:textId="77777777" w:rsidR="00EB7DC3" w:rsidRDefault="00EB7DC3" w:rsidP="00425C1D">
      <w:pPr>
        <w:jc w:val="center"/>
        <w:rPr>
          <w:rFonts w:ascii="Arial" w:hAnsi="Arial" w:cs="Arial"/>
          <w:b/>
          <w:bCs/>
          <w:sz w:val="28"/>
          <w:szCs w:val="28"/>
        </w:rPr>
      </w:pPr>
    </w:p>
    <w:p w14:paraId="10990E37" w14:textId="115CB61A" w:rsidR="00DA315E" w:rsidRDefault="00425C1D" w:rsidP="00425C1D">
      <w:pPr>
        <w:jc w:val="center"/>
        <w:rPr>
          <w:rFonts w:ascii="Arial" w:hAnsi="Arial" w:cs="Arial"/>
          <w:b/>
          <w:bCs/>
          <w:sz w:val="28"/>
          <w:szCs w:val="28"/>
        </w:rPr>
      </w:pPr>
      <w:r w:rsidRPr="00425C1D">
        <w:rPr>
          <w:rFonts w:ascii="Arial" w:hAnsi="Arial" w:cs="Arial"/>
          <w:b/>
          <w:bCs/>
          <w:sz w:val="28"/>
          <w:szCs w:val="28"/>
        </w:rPr>
        <w:t>DEPARTAMENTO DE PSICOLOGÍA EN DIF Y UAVIFAM</w:t>
      </w:r>
    </w:p>
    <w:p w14:paraId="6B856330" w14:textId="77777777" w:rsidR="00E7507F" w:rsidRDefault="00E7507F" w:rsidP="00425C1D">
      <w:pPr>
        <w:jc w:val="center"/>
        <w:rPr>
          <w:rFonts w:ascii="Arial" w:hAnsi="Arial" w:cs="Arial"/>
          <w:b/>
          <w:bCs/>
          <w:sz w:val="28"/>
          <w:szCs w:val="28"/>
        </w:rPr>
      </w:pPr>
    </w:p>
    <w:p w14:paraId="67205E26" w14:textId="38BB361B" w:rsidR="00425C1D" w:rsidRDefault="00E7507F" w:rsidP="00E7507F">
      <w:pPr>
        <w:spacing w:line="360" w:lineRule="auto"/>
        <w:jc w:val="both"/>
        <w:rPr>
          <w:rFonts w:ascii="Arial" w:hAnsi="Arial" w:cs="Arial"/>
          <w:sz w:val="24"/>
          <w:szCs w:val="24"/>
        </w:rPr>
      </w:pPr>
      <w:r w:rsidRPr="00E7507F">
        <w:rPr>
          <w:rFonts w:ascii="Arial" w:hAnsi="Arial" w:cs="Arial"/>
          <w:b/>
          <w:bCs/>
          <w:sz w:val="24"/>
          <w:szCs w:val="24"/>
        </w:rPr>
        <w:t>OBJETIVOS:</w:t>
      </w:r>
      <w:r>
        <w:rPr>
          <w:rFonts w:ascii="Arial" w:hAnsi="Arial" w:cs="Arial"/>
          <w:sz w:val="24"/>
          <w:szCs w:val="24"/>
        </w:rPr>
        <w:t xml:space="preserve"> </w:t>
      </w:r>
      <w:r w:rsidRPr="008327B9">
        <w:rPr>
          <w:rFonts w:ascii="Arial" w:hAnsi="Arial" w:cs="Arial"/>
          <w:sz w:val="24"/>
          <w:szCs w:val="24"/>
        </w:rPr>
        <w:t>E</w:t>
      </w:r>
      <w:r>
        <w:rPr>
          <w:rFonts w:ascii="Arial" w:hAnsi="Arial" w:cs="Arial"/>
          <w:sz w:val="24"/>
          <w:szCs w:val="24"/>
        </w:rPr>
        <w:t xml:space="preserve">l Sistema Para el Desarrollo Integral de la Familia (DIF) </w:t>
      </w:r>
      <w:proofErr w:type="spellStart"/>
      <w:r>
        <w:rPr>
          <w:rFonts w:ascii="Arial" w:hAnsi="Arial" w:cs="Arial"/>
          <w:sz w:val="24"/>
          <w:szCs w:val="24"/>
        </w:rPr>
        <w:t>Tuxcueca</w:t>
      </w:r>
      <w:proofErr w:type="spellEnd"/>
      <w:r>
        <w:rPr>
          <w:rFonts w:ascii="Arial" w:hAnsi="Arial" w:cs="Arial"/>
          <w:sz w:val="24"/>
          <w:szCs w:val="24"/>
        </w:rPr>
        <w:t xml:space="preserve"> Jalisco está integrado por el </w:t>
      </w:r>
      <w:r w:rsidRPr="001D715D">
        <w:rPr>
          <w:rFonts w:ascii="Arial" w:hAnsi="Arial" w:cs="Arial"/>
          <w:i/>
          <w:iCs/>
          <w:sz w:val="24"/>
          <w:szCs w:val="24"/>
        </w:rPr>
        <w:t xml:space="preserve">Departamento de Psicología </w:t>
      </w:r>
      <w:r>
        <w:rPr>
          <w:rFonts w:ascii="Arial" w:hAnsi="Arial" w:cs="Arial"/>
          <w:sz w:val="24"/>
          <w:szCs w:val="24"/>
        </w:rPr>
        <w:t>el cual tiene como objetivo principal otorgar cada uno de sus servicios totalmente gratuitos a la población quienes habitan y son partes de cada una de sus localidades, en las cuales cada servicio está dirigido a cada una de las etapas cronológicas del ser humano para atender a los derechos básicos de salud mental.</w:t>
      </w:r>
    </w:p>
    <w:p w14:paraId="01177EDB" w14:textId="0E068356" w:rsidR="00E7507F" w:rsidRDefault="00E7507F" w:rsidP="00E7507F">
      <w:pPr>
        <w:spacing w:line="360" w:lineRule="auto"/>
        <w:jc w:val="both"/>
        <w:rPr>
          <w:rFonts w:ascii="Arial" w:hAnsi="Arial" w:cs="Arial"/>
          <w:b/>
          <w:bCs/>
          <w:sz w:val="24"/>
          <w:szCs w:val="24"/>
        </w:rPr>
      </w:pPr>
      <w:r w:rsidRPr="00CC6932">
        <w:rPr>
          <w:rFonts w:ascii="Arial" w:hAnsi="Arial" w:cs="Arial"/>
          <w:b/>
          <w:bCs/>
          <w:sz w:val="24"/>
          <w:szCs w:val="24"/>
        </w:rPr>
        <w:t>METAS:</w:t>
      </w:r>
      <w:r w:rsidR="00CC6932">
        <w:rPr>
          <w:rFonts w:ascii="Arial" w:hAnsi="Arial" w:cs="Arial"/>
          <w:b/>
          <w:bCs/>
          <w:sz w:val="24"/>
          <w:szCs w:val="24"/>
        </w:rPr>
        <w:t xml:space="preserve"> </w:t>
      </w:r>
      <w:r w:rsidR="00C3739F">
        <w:rPr>
          <w:rFonts w:ascii="Arial" w:hAnsi="Arial" w:cs="Arial"/>
          <w:sz w:val="24"/>
          <w:szCs w:val="24"/>
        </w:rPr>
        <w:t>Q</w:t>
      </w:r>
      <w:r w:rsidR="00C3739F" w:rsidRPr="008327B9">
        <w:rPr>
          <w:rFonts w:ascii="Arial" w:hAnsi="Arial" w:cs="Arial"/>
          <w:sz w:val="24"/>
          <w:szCs w:val="24"/>
        </w:rPr>
        <w:t>ue los programas que se ofrecen lleguen a la mayor parte de la población, y se caractericen por ser eficientes y que coadyuven a mantener la unidad familiar, contribuyendo a la formación, desarrollo, crecimiento y fortalecimiento de los grupos de población más vulnerables del Municipio.</w:t>
      </w:r>
    </w:p>
    <w:p w14:paraId="2ECD1FAC" w14:textId="18A9A498" w:rsidR="00CC6932" w:rsidRPr="00425C1D" w:rsidRDefault="00CC6932" w:rsidP="00E7507F">
      <w:pPr>
        <w:spacing w:line="360" w:lineRule="auto"/>
        <w:jc w:val="both"/>
        <w:rPr>
          <w:rFonts w:ascii="Arial" w:hAnsi="Arial" w:cs="Arial"/>
          <w:b/>
          <w:bCs/>
          <w:sz w:val="28"/>
          <w:szCs w:val="28"/>
        </w:rPr>
      </w:pPr>
      <w:r>
        <w:rPr>
          <w:rFonts w:ascii="Arial" w:hAnsi="Arial" w:cs="Arial"/>
          <w:b/>
          <w:bCs/>
          <w:sz w:val="24"/>
          <w:szCs w:val="24"/>
        </w:rPr>
        <w:t xml:space="preserve">PRESUPUESTO: </w:t>
      </w:r>
      <w:r w:rsidRPr="00CC6932">
        <w:rPr>
          <w:rFonts w:ascii="Arial" w:hAnsi="Arial" w:cs="Arial"/>
          <w:sz w:val="24"/>
          <w:szCs w:val="24"/>
        </w:rPr>
        <w:t>$0.00 M/N</w:t>
      </w:r>
      <w:r>
        <w:rPr>
          <w:rFonts w:ascii="Arial" w:hAnsi="Arial" w:cs="Arial"/>
          <w:sz w:val="24"/>
          <w:szCs w:val="24"/>
        </w:rPr>
        <w:t xml:space="preserve"> no se entregan recursos monetarios.</w:t>
      </w:r>
    </w:p>
    <w:p w14:paraId="045C0B2B" w14:textId="5A25340E" w:rsidR="00F74F15" w:rsidRDefault="00F74F15"/>
    <w:p w14:paraId="48343347" w14:textId="7F4C6A71" w:rsidR="00F74F15" w:rsidRDefault="00ED6043" w:rsidP="00ED6043">
      <w:pPr>
        <w:jc w:val="center"/>
        <w:rPr>
          <w:rFonts w:ascii="Arial" w:hAnsi="Arial" w:cs="Arial"/>
          <w:b/>
          <w:bCs/>
          <w:sz w:val="28"/>
          <w:szCs w:val="28"/>
        </w:rPr>
      </w:pPr>
      <w:r w:rsidRPr="00ED6043">
        <w:rPr>
          <w:rFonts w:ascii="Arial" w:hAnsi="Arial" w:cs="Arial"/>
          <w:b/>
          <w:bCs/>
          <w:sz w:val="28"/>
          <w:szCs w:val="28"/>
        </w:rPr>
        <w:t>REQUISITOS Y PASOS A SEGUIR PARA RECIBIR LA ATENCIÓN</w:t>
      </w:r>
    </w:p>
    <w:p w14:paraId="5557A95A" w14:textId="77777777" w:rsidR="00ED6043" w:rsidRDefault="00ED6043" w:rsidP="00ED6043">
      <w:pPr>
        <w:spacing w:after="0" w:line="360" w:lineRule="auto"/>
        <w:rPr>
          <w:rFonts w:ascii="Arial" w:hAnsi="Arial" w:cs="Arial"/>
          <w:b/>
          <w:bCs/>
          <w:sz w:val="28"/>
          <w:szCs w:val="28"/>
        </w:rPr>
      </w:pPr>
    </w:p>
    <w:p w14:paraId="60540887" w14:textId="1F08C9B3" w:rsidR="00ED6043" w:rsidRPr="00ED6043" w:rsidRDefault="00ED6043" w:rsidP="00ED6043">
      <w:pPr>
        <w:spacing w:after="0" w:line="360" w:lineRule="auto"/>
        <w:rPr>
          <w:rFonts w:ascii="Arial" w:hAnsi="Arial" w:cs="Arial"/>
          <w:b/>
          <w:bCs/>
          <w:sz w:val="28"/>
          <w:szCs w:val="28"/>
        </w:rPr>
      </w:pPr>
      <w:r w:rsidRPr="00ED6043">
        <w:rPr>
          <w:rFonts w:ascii="Arial" w:hAnsi="Arial" w:cs="Arial"/>
          <w:b/>
          <w:bCs/>
          <w:sz w:val="28"/>
          <w:szCs w:val="28"/>
        </w:rPr>
        <w:t>DOCUMENTACIÓN SOLICITADA AL PÚBLICO</w:t>
      </w:r>
      <w:r>
        <w:rPr>
          <w:rFonts w:ascii="Arial" w:hAnsi="Arial" w:cs="Arial"/>
          <w:b/>
          <w:bCs/>
          <w:sz w:val="28"/>
          <w:szCs w:val="28"/>
        </w:rPr>
        <w:t>:</w:t>
      </w:r>
    </w:p>
    <w:p w14:paraId="12D8031B" w14:textId="77777777" w:rsidR="00ED6043" w:rsidRDefault="00ED6043" w:rsidP="00ED6043">
      <w:pPr>
        <w:spacing w:after="0" w:line="360" w:lineRule="auto"/>
        <w:jc w:val="both"/>
        <w:rPr>
          <w:rFonts w:ascii="Arial" w:hAnsi="Arial" w:cs="Arial"/>
          <w:sz w:val="24"/>
          <w:szCs w:val="24"/>
        </w:rPr>
      </w:pPr>
      <w:r>
        <w:rPr>
          <w:rFonts w:ascii="Arial" w:hAnsi="Arial" w:cs="Arial"/>
          <w:sz w:val="24"/>
          <w:szCs w:val="24"/>
        </w:rPr>
        <w:t xml:space="preserve">      Toda solicitud que provenga por parte de las instituciones educativas, de salud, sociales, sector público o de gobierno, que requieran servicios psicológicos (talleres, intervención psicológica, o actividades que cuenten con las características y tengan como objetivo nuestra visión misión y valores) deberá presentar por oficio y en físico o correo la solicitud de los servicios requeridos dirigida al </w:t>
      </w:r>
      <w:r w:rsidRPr="00FF3897">
        <w:rPr>
          <w:rFonts w:ascii="Arial" w:hAnsi="Arial" w:cs="Arial"/>
          <w:i/>
          <w:iCs/>
          <w:sz w:val="24"/>
          <w:szCs w:val="24"/>
        </w:rPr>
        <w:t>departamento de psicología</w:t>
      </w:r>
      <w:r>
        <w:rPr>
          <w:rFonts w:ascii="Arial" w:hAnsi="Arial" w:cs="Arial"/>
          <w:sz w:val="24"/>
          <w:szCs w:val="24"/>
        </w:rPr>
        <w:t xml:space="preserve"> en donde cuente con el </w:t>
      </w:r>
      <w:r w:rsidRPr="00FF3897">
        <w:rPr>
          <w:rFonts w:ascii="Arial" w:hAnsi="Arial" w:cs="Arial"/>
          <w:b/>
          <w:bCs/>
          <w:sz w:val="24"/>
          <w:szCs w:val="24"/>
        </w:rPr>
        <w:t>I.</w:t>
      </w:r>
      <w:r>
        <w:rPr>
          <w:rFonts w:ascii="Arial" w:hAnsi="Arial" w:cs="Arial"/>
          <w:sz w:val="24"/>
          <w:szCs w:val="24"/>
        </w:rPr>
        <w:t xml:space="preserve"> nombre; sello y logotipo de la institución; </w:t>
      </w:r>
      <w:r w:rsidRPr="00FF3897">
        <w:rPr>
          <w:rFonts w:ascii="Arial" w:hAnsi="Arial" w:cs="Arial"/>
          <w:b/>
          <w:bCs/>
          <w:sz w:val="24"/>
          <w:szCs w:val="24"/>
        </w:rPr>
        <w:t>II.</w:t>
      </w:r>
      <w:r>
        <w:rPr>
          <w:rFonts w:ascii="Arial" w:hAnsi="Arial" w:cs="Arial"/>
          <w:sz w:val="24"/>
          <w:szCs w:val="24"/>
        </w:rPr>
        <w:t xml:space="preserve"> Especifique a quien va dirigido (nombre del DIF y persona a cargo del departamento de Psicología) </w:t>
      </w:r>
      <w:r w:rsidRPr="00FF3897">
        <w:rPr>
          <w:rFonts w:ascii="Arial" w:hAnsi="Arial" w:cs="Arial"/>
          <w:b/>
          <w:bCs/>
          <w:sz w:val="24"/>
          <w:szCs w:val="24"/>
        </w:rPr>
        <w:t>III.</w:t>
      </w:r>
      <w:r>
        <w:rPr>
          <w:rFonts w:ascii="Arial" w:hAnsi="Arial" w:cs="Arial"/>
          <w:sz w:val="24"/>
          <w:szCs w:val="24"/>
        </w:rPr>
        <w:t xml:space="preserve"> Motivo de la solicitud; </w:t>
      </w:r>
      <w:r w:rsidRPr="00B10083">
        <w:rPr>
          <w:rFonts w:ascii="Arial" w:hAnsi="Arial" w:cs="Arial"/>
          <w:b/>
          <w:bCs/>
          <w:sz w:val="24"/>
          <w:szCs w:val="24"/>
        </w:rPr>
        <w:t>IV.</w:t>
      </w:r>
      <w:r>
        <w:rPr>
          <w:rFonts w:ascii="Arial" w:hAnsi="Arial" w:cs="Arial"/>
          <w:sz w:val="24"/>
          <w:szCs w:val="24"/>
        </w:rPr>
        <w:t xml:space="preserve"> Qué servicio requiere; </w:t>
      </w:r>
      <w:r w:rsidRPr="00B10083">
        <w:rPr>
          <w:rFonts w:ascii="Arial" w:hAnsi="Arial" w:cs="Arial"/>
          <w:b/>
          <w:bCs/>
          <w:sz w:val="24"/>
          <w:szCs w:val="24"/>
        </w:rPr>
        <w:t>V.</w:t>
      </w:r>
      <w:r>
        <w:rPr>
          <w:rFonts w:ascii="Arial" w:hAnsi="Arial" w:cs="Arial"/>
          <w:sz w:val="24"/>
          <w:szCs w:val="24"/>
        </w:rPr>
        <w:t xml:space="preserve"> Especifique la población y a quién va dirigido. Después de haber enviado la solicitud, el departamento cuenta con tres días hábiles para evaluar y valorar la solicitud en donde posteriormente emitirá una respuesta otorgando día y horario en el que pueda otorgar el servicio, conforme a la agenda de trabajo. </w:t>
      </w:r>
    </w:p>
    <w:p w14:paraId="03FBD10B" w14:textId="77777777" w:rsidR="00ED6043" w:rsidRDefault="00ED6043" w:rsidP="00ED6043">
      <w:pPr>
        <w:spacing w:after="0" w:line="360" w:lineRule="auto"/>
        <w:jc w:val="both"/>
        <w:rPr>
          <w:rFonts w:ascii="Arial" w:hAnsi="Arial" w:cs="Arial"/>
          <w:sz w:val="24"/>
          <w:szCs w:val="24"/>
        </w:rPr>
      </w:pPr>
    </w:p>
    <w:p w14:paraId="6E8F493E" w14:textId="77777777" w:rsidR="00ED6043" w:rsidRPr="00FF3897" w:rsidRDefault="00ED6043" w:rsidP="00ED6043">
      <w:pPr>
        <w:spacing w:after="0" w:line="360" w:lineRule="auto"/>
        <w:jc w:val="both"/>
        <w:rPr>
          <w:rFonts w:ascii="Arial" w:hAnsi="Arial" w:cs="Arial"/>
          <w:b/>
          <w:bCs/>
          <w:sz w:val="28"/>
          <w:szCs w:val="28"/>
        </w:rPr>
      </w:pPr>
      <w:r>
        <w:rPr>
          <w:rFonts w:ascii="Arial" w:hAnsi="Arial" w:cs="Arial"/>
          <w:sz w:val="24"/>
          <w:szCs w:val="24"/>
        </w:rPr>
        <w:t xml:space="preserve">Es necesario saber, que, para recibir atención psicológica o de psicoterapia el Sistema DIF, no recibe a menores de edad solos, por tanto, deberá ser acompañado (a) por los padres, o tutor legal que sea mayor de edad. En seguida se exponen los pasos a seguir para que se brinden los servicios. </w:t>
      </w:r>
    </w:p>
    <w:p w14:paraId="09F9BCD9" w14:textId="77777777" w:rsidR="00ED6043" w:rsidRDefault="00ED6043" w:rsidP="00ED6043">
      <w:pPr>
        <w:spacing w:after="0" w:line="360" w:lineRule="auto"/>
        <w:jc w:val="center"/>
        <w:rPr>
          <w:rFonts w:ascii="Arial" w:hAnsi="Arial" w:cs="Arial"/>
          <w:b/>
          <w:bCs/>
          <w:sz w:val="28"/>
          <w:szCs w:val="28"/>
        </w:rPr>
      </w:pPr>
    </w:p>
    <w:p w14:paraId="4CCE84E8" w14:textId="77777777" w:rsidR="00ED6043" w:rsidRDefault="00ED6043" w:rsidP="00ED6043">
      <w:pPr>
        <w:rPr>
          <w:rFonts w:ascii="Arial" w:hAnsi="Arial" w:cs="Arial"/>
          <w:b/>
          <w:bCs/>
          <w:sz w:val="24"/>
          <w:szCs w:val="24"/>
        </w:rPr>
      </w:pPr>
      <w:r w:rsidRPr="00886429">
        <w:rPr>
          <w:rFonts w:ascii="Arial" w:hAnsi="Arial" w:cs="Arial"/>
          <w:b/>
          <w:bCs/>
          <w:noProof/>
          <w:sz w:val="24"/>
          <w:szCs w:val="24"/>
        </w:rPr>
        <mc:AlternateContent>
          <mc:Choice Requires="wps">
            <w:drawing>
              <wp:anchor distT="0" distB="0" distL="114300" distR="114300" simplePos="0" relativeHeight="251667456" behindDoc="0" locked="0" layoutInCell="1" allowOverlap="1" wp14:anchorId="5EE2F9C4" wp14:editId="4494C6D8">
                <wp:simplePos x="0" y="0"/>
                <wp:positionH relativeFrom="leftMargin">
                  <wp:align>right</wp:align>
                </wp:positionH>
                <wp:positionV relativeFrom="paragraph">
                  <wp:posOffset>-280670</wp:posOffset>
                </wp:positionV>
                <wp:extent cx="752475" cy="885825"/>
                <wp:effectExtent l="0" t="0" r="28575" b="28575"/>
                <wp:wrapNone/>
                <wp:docPr id="36" name="Elipse 36"/>
                <wp:cNvGraphicFramePr/>
                <a:graphic xmlns:a="http://schemas.openxmlformats.org/drawingml/2006/main">
                  <a:graphicData uri="http://schemas.microsoft.com/office/word/2010/wordprocessingShape">
                    <wps:wsp>
                      <wps:cNvSpPr/>
                      <wps:spPr>
                        <a:xfrm>
                          <a:off x="0" y="0"/>
                          <a:ext cx="752475" cy="88582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08C2E9DC" w14:textId="77777777" w:rsidR="00ED6043" w:rsidRPr="00CE694B" w:rsidRDefault="00ED6043" w:rsidP="00ED6043">
                            <w:pPr>
                              <w:jc w:val="center"/>
                              <w:rPr>
                                <w:b/>
                                <w:bCs/>
                                <w:sz w:val="72"/>
                                <w:szCs w:val="72"/>
                              </w:rPr>
                            </w:pPr>
                            <w:r w:rsidRPr="00CE694B">
                              <w:rPr>
                                <w:b/>
                                <w:bCs/>
                                <w:sz w:val="72"/>
                                <w:szCs w:val="7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E2F9C4" id="Elipse 36" o:spid="_x0000_s1031" style="position:absolute;margin-left:8.05pt;margin-top:-22.1pt;width:59.25pt;height:69.75pt;z-index:25166745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" fillcolor="window" strokecolor="windowText" strokeweight="1pt">
                <v:stroke joinstyle="miter"/>
                <v:textbox>
                  <w:txbxContent>
                    <w:p w14:paraId="08C2E9DC" w14:textId="77777777" w:rsidR="00ED6043" w:rsidRPr="00CE694B" w:rsidRDefault="00ED6043" w:rsidP="00ED6043">
                      <w:pPr>
                        <w:jc w:val="center"/>
                        <w:rPr>
                          <w:b/>
                          <w:bCs/>
                          <w:sz w:val="72"/>
                          <w:szCs w:val="72"/>
                        </w:rPr>
                      </w:pPr>
                      <w:r w:rsidRPr="00CE694B">
                        <w:rPr>
                          <w:b/>
                          <w:bCs/>
                          <w:sz w:val="72"/>
                          <w:szCs w:val="72"/>
                        </w:rPr>
                        <w:t>1</w:t>
                      </w:r>
                    </w:p>
                  </w:txbxContent>
                </v:textbox>
                <w10:wrap anchorx="margin"/>
              </v:oval>
            </w:pict>
          </mc:Fallback>
        </mc:AlternateContent>
      </w:r>
      <w:r w:rsidRPr="00886429">
        <w:rPr>
          <w:rFonts w:ascii="Arial" w:hAnsi="Arial" w:cs="Arial"/>
          <w:b/>
          <w:bCs/>
          <w:sz w:val="24"/>
          <w:szCs w:val="24"/>
        </w:rPr>
        <w:t>PUNTO UNO</w:t>
      </w:r>
      <w:r>
        <w:rPr>
          <w:rFonts w:ascii="Arial" w:hAnsi="Arial" w:cs="Arial"/>
          <w:b/>
          <w:bCs/>
          <w:sz w:val="24"/>
          <w:szCs w:val="24"/>
        </w:rPr>
        <w:t>:</w:t>
      </w:r>
    </w:p>
    <w:p w14:paraId="29CD9B57" w14:textId="77777777" w:rsidR="00ED6043" w:rsidRPr="00886429" w:rsidRDefault="00ED6043" w:rsidP="00ED6043">
      <w:pPr>
        <w:jc w:val="center"/>
        <w:rPr>
          <w:rFonts w:ascii="Arial" w:hAnsi="Arial" w:cs="Arial"/>
          <w:b/>
          <w:bCs/>
          <w:sz w:val="24"/>
          <w:szCs w:val="24"/>
        </w:rPr>
      </w:pPr>
      <w:r w:rsidRPr="00886429">
        <w:rPr>
          <w:rFonts w:ascii="Arial" w:hAnsi="Arial" w:cs="Arial"/>
          <w:b/>
          <w:bCs/>
          <w:sz w:val="24"/>
          <w:szCs w:val="24"/>
        </w:rPr>
        <w:t>¿COMO SOLICITO LA ATENCIÓN PSICOLÓGICA EN MI DIF</w:t>
      </w:r>
      <w:r>
        <w:rPr>
          <w:rFonts w:ascii="Arial" w:hAnsi="Arial" w:cs="Arial"/>
          <w:b/>
          <w:bCs/>
          <w:sz w:val="24"/>
          <w:szCs w:val="24"/>
        </w:rPr>
        <w:t xml:space="preserve"> TUXCUECA</w:t>
      </w:r>
      <w:r w:rsidRPr="00886429">
        <w:rPr>
          <w:rFonts w:ascii="Arial" w:hAnsi="Arial" w:cs="Arial"/>
          <w:b/>
          <w:bCs/>
          <w:sz w:val="24"/>
          <w:szCs w:val="24"/>
        </w:rPr>
        <w:t>?</w:t>
      </w:r>
    </w:p>
    <w:p w14:paraId="4FCD1107" w14:textId="77777777" w:rsidR="00ED6043" w:rsidRPr="00886429" w:rsidRDefault="00ED6043" w:rsidP="00ED6043">
      <w:pPr>
        <w:jc w:val="both"/>
        <w:rPr>
          <w:rFonts w:ascii="Arial" w:hAnsi="Arial" w:cs="Arial"/>
          <w:sz w:val="20"/>
          <w:szCs w:val="20"/>
        </w:rPr>
      </w:pPr>
      <w:r w:rsidRPr="00886429">
        <w:rPr>
          <w:rFonts w:ascii="Arial" w:hAnsi="Arial" w:cs="Arial"/>
          <w:sz w:val="20"/>
          <w:szCs w:val="20"/>
        </w:rPr>
        <w:t>LOS 3 PASOS PARA SOLICITAR LA ATENCIÓN DE PSICOTERAPIA BREVE ES:</w:t>
      </w:r>
    </w:p>
    <w:p w14:paraId="09130AC5" w14:textId="77777777" w:rsidR="00ED6043" w:rsidRPr="00886429" w:rsidRDefault="00ED6043" w:rsidP="00ED6043">
      <w:pPr>
        <w:pStyle w:val="Prrafodelista"/>
        <w:numPr>
          <w:ilvl w:val="0"/>
          <w:numId w:val="7"/>
        </w:numPr>
        <w:spacing w:line="360" w:lineRule="auto"/>
        <w:jc w:val="both"/>
        <w:rPr>
          <w:rFonts w:ascii="Arial" w:hAnsi="Arial" w:cs="Arial"/>
          <w:sz w:val="20"/>
          <w:szCs w:val="20"/>
        </w:rPr>
      </w:pPr>
      <w:r w:rsidRPr="00886429">
        <w:rPr>
          <w:rFonts w:ascii="Arial" w:hAnsi="Arial" w:cs="Arial"/>
          <w:sz w:val="20"/>
          <w:szCs w:val="20"/>
        </w:rPr>
        <w:t xml:space="preserve">SOLICITAR QUE SE TE AGENDE UNA CITA PREVIA CON LA PSICOLÓGA A CARGO, DIRIJETE SEGÚN EL HORARIO A </w:t>
      </w:r>
      <w:r w:rsidRPr="00886429">
        <w:rPr>
          <w:rFonts w:ascii="Arial" w:hAnsi="Arial" w:cs="Arial"/>
          <w:b/>
          <w:bCs/>
          <w:sz w:val="20"/>
          <w:szCs w:val="20"/>
        </w:rPr>
        <w:t>ESPACIO JOVÉN</w:t>
      </w:r>
      <w:r w:rsidRPr="00886429">
        <w:rPr>
          <w:rFonts w:ascii="Arial" w:hAnsi="Arial" w:cs="Arial"/>
          <w:sz w:val="20"/>
          <w:szCs w:val="20"/>
        </w:rPr>
        <w:t xml:space="preserve"> SI LA REQUIERES EN SAN LUIS SOYATLÁN O EN </w:t>
      </w:r>
      <w:r w:rsidRPr="00886429">
        <w:rPr>
          <w:rFonts w:ascii="Arial" w:hAnsi="Arial" w:cs="Arial"/>
          <w:b/>
          <w:bCs/>
          <w:sz w:val="20"/>
          <w:szCs w:val="20"/>
        </w:rPr>
        <w:t>UAVI</w:t>
      </w:r>
      <w:r w:rsidRPr="00886429">
        <w:rPr>
          <w:rFonts w:ascii="Arial" w:hAnsi="Arial" w:cs="Arial"/>
          <w:sz w:val="20"/>
          <w:szCs w:val="20"/>
        </w:rPr>
        <w:t xml:space="preserve"> SI LA NECESITAS EN TUXCUECA PARA QUE LA PSICOLÓGA SEA QUIÉN TE LA AGENDE.</w:t>
      </w:r>
    </w:p>
    <w:p w14:paraId="3A90D726" w14:textId="77777777" w:rsidR="00ED6043" w:rsidRPr="00886429" w:rsidRDefault="00ED6043" w:rsidP="00ED6043">
      <w:pPr>
        <w:pStyle w:val="Prrafodelista"/>
        <w:numPr>
          <w:ilvl w:val="0"/>
          <w:numId w:val="7"/>
        </w:numPr>
        <w:spacing w:line="360" w:lineRule="auto"/>
        <w:jc w:val="both"/>
        <w:rPr>
          <w:rFonts w:ascii="Arial" w:hAnsi="Arial" w:cs="Arial"/>
          <w:sz w:val="20"/>
          <w:szCs w:val="20"/>
        </w:rPr>
      </w:pPr>
      <w:r w:rsidRPr="00886429">
        <w:rPr>
          <w:rFonts w:ascii="Arial" w:hAnsi="Arial" w:cs="Arial"/>
          <w:sz w:val="20"/>
          <w:szCs w:val="20"/>
        </w:rPr>
        <w:t>LA PSICOLOGA VALORARÁ MEDIANTE ESTA PRIMERA CITA TU CASO.</w:t>
      </w:r>
    </w:p>
    <w:p w14:paraId="619A8D64" w14:textId="77777777" w:rsidR="00ED6043" w:rsidRPr="00886429" w:rsidRDefault="00ED6043" w:rsidP="00ED6043">
      <w:pPr>
        <w:pStyle w:val="Prrafodelista"/>
        <w:numPr>
          <w:ilvl w:val="0"/>
          <w:numId w:val="7"/>
        </w:numPr>
        <w:spacing w:line="360" w:lineRule="auto"/>
        <w:jc w:val="both"/>
        <w:rPr>
          <w:rFonts w:ascii="Arial" w:hAnsi="Arial" w:cs="Arial"/>
          <w:sz w:val="20"/>
          <w:szCs w:val="20"/>
        </w:rPr>
      </w:pPr>
      <w:r w:rsidRPr="00886429">
        <w:rPr>
          <w:rFonts w:ascii="Arial" w:hAnsi="Arial" w:cs="Arial"/>
          <w:sz w:val="20"/>
          <w:szCs w:val="20"/>
        </w:rPr>
        <w:t xml:space="preserve">UNA VES QUE LA PSICOLOGA HAYA VALORADO TU CASO Y SOLÓ SI TE AGENDA PARA </w:t>
      </w:r>
      <w:r>
        <w:rPr>
          <w:rFonts w:ascii="Arial" w:hAnsi="Arial" w:cs="Arial"/>
          <w:sz w:val="20"/>
          <w:szCs w:val="20"/>
        </w:rPr>
        <w:t xml:space="preserve">INICÓ DE </w:t>
      </w:r>
      <w:r w:rsidRPr="00886429">
        <w:rPr>
          <w:rFonts w:ascii="Arial" w:hAnsi="Arial" w:cs="Arial"/>
          <w:sz w:val="20"/>
          <w:szCs w:val="20"/>
        </w:rPr>
        <w:t>ATENCIÓN DE PSICOTERAPIA O ELLA TE LO SOLICITA DEBERÁS TRAER EN ORDEN, COPIA DE LA SIGUIENTE DOCUMENTACIÓN:</w:t>
      </w:r>
    </w:p>
    <w:p w14:paraId="012F2533" w14:textId="77777777" w:rsidR="00ED6043" w:rsidRPr="00886429" w:rsidRDefault="00ED6043" w:rsidP="00ED6043">
      <w:pPr>
        <w:pStyle w:val="Prrafodelista"/>
        <w:numPr>
          <w:ilvl w:val="0"/>
          <w:numId w:val="8"/>
        </w:numPr>
        <w:spacing w:line="360" w:lineRule="auto"/>
        <w:jc w:val="both"/>
        <w:rPr>
          <w:rFonts w:ascii="Arial" w:hAnsi="Arial" w:cs="Arial"/>
          <w:b/>
          <w:bCs/>
          <w:sz w:val="20"/>
          <w:szCs w:val="20"/>
        </w:rPr>
      </w:pPr>
      <w:r w:rsidRPr="00886429">
        <w:rPr>
          <w:rFonts w:ascii="Arial" w:hAnsi="Arial" w:cs="Arial"/>
          <w:b/>
          <w:bCs/>
          <w:sz w:val="20"/>
          <w:szCs w:val="20"/>
        </w:rPr>
        <w:t>COPIA DE CURP</w:t>
      </w:r>
    </w:p>
    <w:p w14:paraId="08B2D046" w14:textId="77777777" w:rsidR="00ED6043" w:rsidRPr="00886429" w:rsidRDefault="00ED6043" w:rsidP="00ED6043">
      <w:pPr>
        <w:pStyle w:val="Prrafodelista"/>
        <w:numPr>
          <w:ilvl w:val="0"/>
          <w:numId w:val="8"/>
        </w:numPr>
        <w:spacing w:line="360" w:lineRule="auto"/>
        <w:jc w:val="both"/>
        <w:rPr>
          <w:rFonts w:ascii="Arial" w:hAnsi="Arial" w:cs="Arial"/>
          <w:b/>
          <w:bCs/>
          <w:sz w:val="20"/>
          <w:szCs w:val="20"/>
        </w:rPr>
      </w:pPr>
      <w:r w:rsidRPr="00886429">
        <w:rPr>
          <w:rFonts w:ascii="Arial" w:hAnsi="Arial" w:cs="Arial"/>
          <w:b/>
          <w:bCs/>
          <w:sz w:val="20"/>
          <w:szCs w:val="20"/>
        </w:rPr>
        <w:t>COPIA DE ACTA DE NACIMIENTO</w:t>
      </w:r>
    </w:p>
    <w:p w14:paraId="4EECD07E" w14:textId="77777777" w:rsidR="00ED6043" w:rsidRPr="00886429" w:rsidRDefault="00ED6043" w:rsidP="00ED6043">
      <w:pPr>
        <w:pStyle w:val="Prrafodelista"/>
        <w:numPr>
          <w:ilvl w:val="0"/>
          <w:numId w:val="8"/>
        </w:numPr>
        <w:spacing w:line="360" w:lineRule="auto"/>
        <w:jc w:val="both"/>
        <w:rPr>
          <w:rFonts w:ascii="Arial" w:hAnsi="Arial" w:cs="Arial"/>
          <w:sz w:val="20"/>
          <w:szCs w:val="20"/>
        </w:rPr>
      </w:pPr>
      <w:r w:rsidRPr="00886429">
        <w:rPr>
          <w:rFonts w:ascii="Arial" w:hAnsi="Arial" w:cs="Arial"/>
          <w:b/>
          <w:bCs/>
          <w:sz w:val="20"/>
          <w:szCs w:val="20"/>
        </w:rPr>
        <w:t>COPIA ACTUAL DE COMPROBANTE DE DOMICILIO</w:t>
      </w:r>
      <w:r w:rsidRPr="00886429">
        <w:rPr>
          <w:rFonts w:ascii="Arial" w:hAnsi="Arial" w:cs="Arial"/>
          <w:sz w:val="20"/>
          <w:szCs w:val="20"/>
        </w:rPr>
        <w:t xml:space="preserve"> QUE NO PASE DE TRES MESES</w:t>
      </w:r>
    </w:p>
    <w:p w14:paraId="6E07468D" w14:textId="77777777" w:rsidR="00ED6043" w:rsidRPr="00886429" w:rsidRDefault="00ED6043" w:rsidP="00ED6043">
      <w:pPr>
        <w:pStyle w:val="Prrafodelista"/>
        <w:numPr>
          <w:ilvl w:val="0"/>
          <w:numId w:val="8"/>
        </w:numPr>
        <w:spacing w:line="360" w:lineRule="auto"/>
        <w:jc w:val="both"/>
        <w:rPr>
          <w:rFonts w:ascii="Arial" w:hAnsi="Arial" w:cs="Arial"/>
          <w:sz w:val="20"/>
          <w:szCs w:val="20"/>
        </w:rPr>
      </w:pPr>
      <w:r w:rsidRPr="00886429">
        <w:rPr>
          <w:rFonts w:ascii="Arial" w:hAnsi="Arial" w:cs="Arial"/>
          <w:b/>
          <w:bCs/>
          <w:sz w:val="20"/>
          <w:szCs w:val="20"/>
        </w:rPr>
        <w:t>COPIA DE IDENTIFICACIÓN OFICIAL</w:t>
      </w:r>
      <w:r w:rsidRPr="00886429">
        <w:rPr>
          <w:rFonts w:ascii="Arial" w:hAnsi="Arial" w:cs="Arial"/>
          <w:sz w:val="20"/>
          <w:szCs w:val="20"/>
        </w:rPr>
        <w:t xml:space="preserve"> (INE O IFE). SI ERES MENOR DE EDAD DEBERÁS PRESENTAR LA DE TU PADRE MADRE O TUTOR LEGAL. SI ERES MAYOR DE EDAD, PERO PRESENTAS ALGUNA DISCAPACIDAD O ENFERMEDAD CRÓNICA O MENTAL QUE TE IMPOSIBILITE, DEBERÁS PRESENTAR LA TUYA Y APARTE LA DE UNA PERSONA MAYOR DE EDAD, QUE SE ENCUENTRE A TU CARGO. </w:t>
      </w:r>
    </w:p>
    <w:p w14:paraId="282A9067" w14:textId="77777777" w:rsidR="00ED6043" w:rsidRPr="00886429" w:rsidRDefault="00ED6043" w:rsidP="00ED6043">
      <w:pPr>
        <w:pStyle w:val="Prrafodelista"/>
        <w:numPr>
          <w:ilvl w:val="0"/>
          <w:numId w:val="8"/>
        </w:numPr>
        <w:spacing w:line="360" w:lineRule="auto"/>
        <w:jc w:val="both"/>
        <w:rPr>
          <w:rFonts w:ascii="Arial" w:hAnsi="Arial" w:cs="Arial"/>
          <w:sz w:val="20"/>
          <w:szCs w:val="20"/>
        </w:rPr>
      </w:pPr>
      <w:r w:rsidRPr="00886429">
        <w:rPr>
          <w:rFonts w:ascii="Arial" w:hAnsi="Arial" w:cs="Arial"/>
          <w:b/>
          <w:bCs/>
          <w:sz w:val="20"/>
          <w:szCs w:val="20"/>
        </w:rPr>
        <w:t>COPIA DE CREDENCIAL DE ALUMNO</w:t>
      </w:r>
      <w:r w:rsidRPr="00886429">
        <w:rPr>
          <w:rFonts w:ascii="Arial" w:hAnsi="Arial" w:cs="Arial"/>
          <w:sz w:val="20"/>
          <w:szCs w:val="20"/>
        </w:rPr>
        <w:t xml:space="preserve"> (SI ERES MENOR DE EDAD O ESTUDIAS) </w:t>
      </w:r>
    </w:p>
    <w:p w14:paraId="03F27898" w14:textId="77777777" w:rsidR="00ED6043" w:rsidRPr="00886429" w:rsidRDefault="00ED6043" w:rsidP="00ED6043">
      <w:pPr>
        <w:pStyle w:val="Prrafodelista"/>
        <w:numPr>
          <w:ilvl w:val="0"/>
          <w:numId w:val="8"/>
        </w:numPr>
        <w:spacing w:line="360" w:lineRule="auto"/>
        <w:jc w:val="both"/>
        <w:rPr>
          <w:rFonts w:ascii="Arial" w:hAnsi="Arial" w:cs="Arial"/>
          <w:sz w:val="20"/>
          <w:szCs w:val="20"/>
        </w:rPr>
      </w:pPr>
      <w:r w:rsidRPr="00886429">
        <w:rPr>
          <w:rFonts w:ascii="Arial" w:hAnsi="Arial" w:cs="Arial"/>
          <w:b/>
          <w:bCs/>
          <w:sz w:val="20"/>
          <w:szCs w:val="20"/>
        </w:rPr>
        <w:t>COPIA ACTUAL DE CONSTANCIA DE ESTUDIO</w:t>
      </w:r>
      <w:r w:rsidRPr="00886429">
        <w:rPr>
          <w:rFonts w:ascii="Arial" w:hAnsi="Arial" w:cs="Arial"/>
          <w:sz w:val="20"/>
          <w:szCs w:val="20"/>
        </w:rPr>
        <w:t xml:space="preserve"> (SI ACUALMENTE TE ENCUENTRAS ESTUDIANDO)</w:t>
      </w:r>
    </w:p>
    <w:p w14:paraId="0809030A" w14:textId="77777777" w:rsidR="00ED6043" w:rsidRDefault="00ED6043" w:rsidP="00ED6043">
      <w:pPr>
        <w:pStyle w:val="Prrafodelista"/>
        <w:numPr>
          <w:ilvl w:val="0"/>
          <w:numId w:val="8"/>
        </w:numPr>
        <w:spacing w:line="360" w:lineRule="auto"/>
        <w:jc w:val="both"/>
        <w:rPr>
          <w:rFonts w:ascii="Arial" w:hAnsi="Arial" w:cs="Arial"/>
          <w:sz w:val="20"/>
          <w:szCs w:val="20"/>
        </w:rPr>
      </w:pPr>
      <w:r w:rsidRPr="00886429">
        <w:rPr>
          <w:rFonts w:ascii="Arial" w:hAnsi="Arial" w:cs="Arial"/>
          <w:b/>
          <w:bCs/>
          <w:sz w:val="20"/>
          <w:szCs w:val="20"/>
        </w:rPr>
        <w:t>COPIA DE EXPEDIENTE CLÍNICO</w:t>
      </w:r>
      <w:r w:rsidRPr="00886429">
        <w:rPr>
          <w:rFonts w:ascii="Arial" w:hAnsi="Arial" w:cs="Arial"/>
          <w:sz w:val="20"/>
          <w:szCs w:val="20"/>
        </w:rPr>
        <w:t xml:space="preserve"> (SI PRESENTAS ALGUNA DISCAPACIDAD, ENFERMEDAD MENTAL, O FÍSICA DIÁGNOSTICADA, O SI CREES QUE SE REQUIERA PARA LA ATENCIÓN PSICOLOGÍCA)</w:t>
      </w:r>
    </w:p>
    <w:p w14:paraId="5CC6435D" w14:textId="77777777" w:rsidR="00ED6043" w:rsidRDefault="00ED6043" w:rsidP="00ED6043">
      <w:pPr>
        <w:pStyle w:val="Prrafodelista"/>
        <w:spacing w:line="360" w:lineRule="auto"/>
        <w:ind w:left="2520"/>
        <w:jc w:val="both"/>
        <w:rPr>
          <w:rFonts w:ascii="Arial" w:hAnsi="Arial" w:cs="Arial"/>
          <w:sz w:val="20"/>
          <w:szCs w:val="20"/>
        </w:rPr>
      </w:pPr>
    </w:p>
    <w:p w14:paraId="3D13317C" w14:textId="77777777" w:rsidR="00ED6043" w:rsidRDefault="00ED6043" w:rsidP="00ED6043">
      <w:pPr>
        <w:spacing w:line="360" w:lineRule="auto"/>
        <w:rPr>
          <w:rFonts w:ascii="Arial" w:hAnsi="Arial" w:cs="Arial"/>
          <w:b/>
          <w:bCs/>
          <w:sz w:val="24"/>
          <w:szCs w:val="24"/>
        </w:rPr>
      </w:pPr>
      <w:r w:rsidRPr="00886429">
        <w:rPr>
          <w:rFonts w:ascii="Arial" w:hAnsi="Arial" w:cs="Arial"/>
          <w:b/>
          <w:bCs/>
          <w:noProof/>
          <w:sz w:val="24"/>
          <w:szCs w:val="24"/>
        </w:rPr>
        <mc:AlternateContent>
          <mc:Choice Requires="wps">
            <w:drawing>
              <wp:anchor distT="0" distB="0" distL="114300" distR="114300" simplePos="0" relativeHeight="251668480" behindDoc="0" locked="0" layoutInCell="1" allowOverlap="1" wp14:anchorId="1A9D22DD" wp14:editId="194F3C53">
                <wp:simplePos x="0" y="0"/>
                <wp:positionH relativeFrom="leftMargin">
                  <wp:align>right</wp:align>
                </wp:positionH>
                <wp:positionV relativeFrom="paragraph">
                  <wp:posOffset>-351790</wp:posOffset>
                </wp:positionV>
                <wp:extent cx="752475" cy="885825"/>
                <wp:effectExtent l="0" t="0" r="28575" b="28575"/>
                <wp:wrapNone/>
                <wp:docPr id="4" name="Elipse 4"/>
                <wp:cNvGraphicFramePr/>
                <a:graphic xmlns:a="http://schemas.openxmlformats.org/drawingml/2006/main">
                  <a:graphicData uri="http://schemas.microsoft.com/office/word/2010/wordprocessingShape">
                    <wps:wsp>
                      <wps:cNvSpPr/>
                      <wps:spPr>
                        <a:xfrm>
                          <a:off x="0" y="0"/>
                          <a:ext cx="752475" cy="885825"/>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389251AC" w14:textId="77777777" w:rsidR="00ED6043" w:rsidRPr="00CE694B" w:rsidRDefault="00ED6043" w:rsidP="00ED6043">
                            <w:pPr>
                              <w:jc w:val="center"/>
                              <w:rPr>
                                <w:b/>
                                <w:bCs/>
                                <w:sz w:val="72"/>
                                <w:szCs w:val="72"/>
                              </w:rPr>
                            </w:pPr>
                            <w:r>
                              <w:rPr>
                                <w:b/>
                                <w:bCs/>
                                <w:sz w:val="72"/>
                                <w:szCs w:val="7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9D22DD" id="Elipse 4" o:spid="_x0000_s1032" style="position:absolute;margin-left:8.05pt;margin-top:-27.7pt;width:59.25pt;height:69.75pt;z-index:25166848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" fillcolor="window" strokecolor="windowText" strokeweight="1pt">
                <v:stroke joinstyle="miter"/>
                <v:textbox>
                  <w:txbxContent>
                    <w:p w14:paraId="389251AC" w14:textId="77777777" w:rsidR="00ED6043" w:rsidRPr="00CE694B" w:rsidRDefault="00ED6043" w:rsidP="00ED6043">
                      <w:pPr>
                        <w:jc w:val="center"/>
                        <w:rPr>
                          <w:b/>
                          <w:bCs/>
                          <w:sz w:val="72"/>
                          <w:szCs w:val="72"/>
                        </w:rPr>
                      </w:pPr>
                      <w:r>
                        <w:rPr>
                          <w:b/>
                          <w:bCs/>
                          <w:sz w:val="72"/>
                          <w:szCs w:val="72"/>
                        </w:rPr>
                        <w:t>2</w:t>
                      </w:r>
                    </w:p>
                  </w:txbxContent>
                </v:textbox>
                <w10:wrap anchorx="margin"/>
              </v:oval>
            </w:pict>
          </mc:Fallback>
        </mc:AlternateContent>
      </w:r>
      <w:r w:rsidRPr="00886429">
        <w:rPr>
          <w:rFonts w:ascii="Arial" w:hAnsi="Arial" w:cs="Arial"/>
          <w:b/>
          <w:bCs/>
          <w:sz w:val="24"/>
          <w:szCs w:val="24"/>
        </w:rPr>
        <w:t>PUNTO DOS</w:t>
      </w:r>
    </w:p>
    <w:p w14:paraId="245E2EB3" w14:textId="77777777" w:rsidR="00ED6043" w:rsidRPr="00886429" w:rsidRDefault="00ED6043" w:rsidP="00ED6043">
      <w:pPr>
        <w:spacing w:line="360" w:lineRule="auto"/>
        <w:jc w:val="center"/>
        <w:rPr>
          <w:rFonts w:ascii="Arial" w:hAnsi="Arial" w:cs="Arial"/>
          <w:b/>
          <w:bCs/>
          <w:sz w:val="24"/>
          <w:szCs w:val="24"/>
        </w:rPr>
      </w:pPr>
      <w:r w:rsidRPr="00886429">
        <w:rPr>
          <w:rFonts w:ascii="Arial" w:hAnsi="Arial" w:cs="Arial"/>
          <w:b/>
          <w:bCs/>
          <w:sz w:val="24"/>
          <w:szCs w:val="24"/>
        </w:rPr>
        <w:t xml:space="preserve"> SI ESTOY EN PSICOTERAPIA BREVE, Y YA REALICÉ EL PUNTO UNO, ¿QUE SIGUE EN MI PROCESO?</w:t>
      </w:r>
    </w:p>
    <w:p w14:paraId="4C325BE6" w14:textId="77777777" w:rsidR="00ED6043" w:rsidRPr="00886429" w:rsidRDefault="00ED6043" w:rsidP="00ED6043">
      <w:pPr>
        <w:spacing w:line="360" w:lineRule="auto"/>
        <w:jc w:val="both"/>
        <w:rPr>
          <w:rFonts w:ascii="Arial" w:hAnsi="Arial" w:cs="Arial"/>
          <w:sz w:val="20"/>
          <w:szCs w:val="20"/>
        </w:rPr>
      </w:pPr>
      <w:r w:rsidRPr="00886429">
        <w:rPr>
          <w:rFonts w:ascii="Arial" w:hAnsi="Arial" w:cs="Arial"/>
          <w:sz w:val="20"/>
          <w:szCs w:val="20"/>
        </w:rPr>
        <w:t xml:space="preserve">UNA VEZ QUE YA SE HAYÁ RALIZADO LA PRIMER CITA EN EL LUGAR DE ATENCIÓN PSICOLÓGICA DE SU LOCALIDAD Y LA PSICOLÓGA A CARGO HAYÁ VALORADO SU CASO </w:t>
      </w:r>
      <w:r>
        <w:rPr>
          <w:rFonts w:ascii="Arial" w:hAnsi="Arial" w:cs="Arial"/>
          <w:sz w:val="20"/>
          <w:szCs w:val="20"/>
        </w:rPr>
        <w:t xml:space="preserve">EN DONDE </w:t>
      </w:r>
      <w:r w:rsidRPr="00886429">
        <w:rPr>
          <w:rFonts w:ascii="Arial" w:hAnsi="Arial" w:cs="Arial"/>
          <w:sz w:val="20"/>
          <w:szCs w:val="20"/>
        </w:rPr>
        <w:t xml:space="preserve">USTED </w:t>
      </w:r>
      <w:r>
        <w:rPr>
          <w:rFonts w:ascii="Arial" w:hAnsi="Arial" w:cs="Arial"/>
          <w:sz w:val="20"/>
          <w:szCs w:val="20"/>
        </w:rPr>
        <w:t>ENTREGÓ</w:t>
      </w:r>
      <w:r w:rsidRPr="00886429">
        <w:rPr>
          <w:rFonts w:ascii="Arial" w:hAnsi="Arial" w:cs="Arial"/>
          <w:sz w:val="20"/>
          <w:szCs w:val="20"/>
        </w:rPr>
        <w:t xml:space="preserve"> LA DOCUMENTACIÓN CORRESPONDIENTE QUE SE L</w:t>
      </w:r>
      <w:r>
        <w:rPr>
          <w:rFonts w:ascii="Arial" w:hAnsi="Arial" w:cs="Arial"/>
          <w:sz w:val="20"/>
          <w:szCs w:val="20"/>
        </w:rPr>
        <w:t xml:space="preserve">E SOLICITO </w:t>
      </w:r>
      <w:r w:rsidRPr="00886429">
        <w:rPr>
          <w:rFonts w:ascii="Arial" w:hAnsi="Arial" w:cs="Arial"/>
          <w:sz w:val="20"/>
          <w:szCs w:val="20"/>
        </w:rPr>
        <w:t>EN EL PUNTO UNO EN EL NÚERO 3,</w:t>
      </w:r>
      <w:r>
        <w:rPr>
          <w:rFonts w:ascii="Arial" w:hAnsi="Arial" w:cs="Arial"/>
          <w:sz w:val="20"/>
          <w:szCs w:val="20"/>
        </w:rPr>
        <w:t xml:space="preserve"> USTED</w:t>
      </w:r>
      <w:r w:rsidRPr="00886429">
        <w:rPr>
          <w:rFonts w:ascii="Arial" w:hAnsi="Arial" w:cs="Arial"/>
          <w:sz w:val="20"/>
          <w:szCs w:val="20"/>
        </w:rPr>
        <w:t xml:space="preserve"> DEBÉ SABER</w:t>
      </w:r>
      <w:r>
        <w:rPr>
          <w:rFonts w:ascii="Arial" w:hAnsi="Arial" w:cs="Arial"/>
          <w:sz w:val="20"/>
          <w:szCs w:val="20"/>
        </w:rPr>
        <w:t>,</w:t>
      </w:r>
      <w:r w:rsidRPr="00886429">
        <w:rPr>
          <w:rFonts w:ascii="Arial" w:hAnsi="Arial" w:cs="Arial"/>
          <w:sz w:val="20"/>
          <w:szCs w:val="20"/>
        </w:rPr>
        <w:t xml:space="preserve"> CUALES SON LOS SIGUIENTES PASOS QUE COMPLEMENTARÁ PARTE DE SU EXPEDIENTE Y EL CUÁL ES NECESARIO PARA SU PROCESO EN LA ATENCIÓN QUE SE LE BRINDA DE PSICOTERAPIA</w:t>
      </w:r>
      <w:r>
        <w:rPr>
          <w:rFonts w:ascii="Arial" w:hAnsi="Arial" w:cs="Arial"/>
          <w:sz w:val="20"/>
          <w:szCs w:val="20"/>
        </w:rPr>
        <w:t xml:space="preserve"> (TERAPIA PSICOLÓGICA), EN CONJUNTO CON ANEXO A SU EVALUACIÓN Y EL PROCESO DE SU TRATAMIENTO. </w:t>
      </w:r>
    </w:p>
    <w:p w14:paraId="42FC5C59" w14:textId="77777777" w:rsidR="00ED6043" w:rsidRPr="00886429" w:rsidRDefault="00ED6043" w:rsidP="00ED6043">
      <w:pPr>
        <w:pStyle w:val="Prrafodelista"/>
        <w:spacing w:line="360" w:lineRule="auto"/>
        <w:ind w:left="1440"/>
        <w:jc w:val="both"/>
        <w:rPr>
          <w:rFonts w:ascii="Arial" w:hAnsi="Arial" w:cs="Arial"/>
          <w:sz w:val="20"/>
          <w:szCs w:val="20"/>
        </w:rPr>
      </w:pPr>
      <w:r w:rsidRPr="00886429">
        <w:rPr>
          <w:rFonts w:ascii="Arial" w:hAnsi="Arial" w:cs="Arial"/>
          <w:sz w:val="20"/>
          <w:szCs w:val="20"/>
        </w:rPr>
        <w:t xml:space="preserve"> </w:t>
      </w:r>
    </w:p>
    <w:p w14:paraId="666F9B58" w14:textId="77777777" w:rsidR="00ED6043" w:rsidRPr="00886429" w:rsidRDefault="00ED6043" w:rsidP="00ED6043">
      <w:pPr>
        <w:pStyle w:val="Prrafodelista"/>
        <w:numPr>
          <w:ilvl w:val="0"/>
          <w:numId w:val="9"/>
        </w:numPr>
        <w:spacing w:line="360" w:lineRule="auto"/>
        <w:jc w:val="both"/>
        <w:rPr>
          <w:rFonts w:ascii="Arial" w:hAnsi="Arial" w:cs="Arial"/>
          <w:sz w:val="20"/>
          <w:szCs w:val="20"/>
        </w:rPr>
      </w:pPr>
      <w:r w:rsidRPr="00886429">
        <w:rPr>
          <w:rFonts w:ascii="Arial" w:hAnsi="Arial" w:cs="Arial"/>
          <w:sz w:val="20"/>
          <w:szCs w:val="20"/>
        </w:rPr>
        <w:t xml:space="preserve">FIRMAR LA </w:t>
      </w:r>
      <w:r w:rsidRPr="00886429">
        <w:rPr>
          <w:rFonts w:ascii="Arial" w:hAnsi="Arial" w:cs="Arial"/>
          <w:b/>
          <w:bCs/>
          <w:sz w:val="20"/>
          <w:szCs w:val="20"/>
        </w:rPr>
        <w:t>CARTA COMPROMISO Y DE CONSENTIMIENTO</w:t>
      </w:r>
      <w:r w:rsidRPr="00886429">
        <w:rPr>
          <w:rFonts w:ascii="Arial" w:hAnsi="Arial" w:cs="Arial"/>
          <w:sz w:val="20"/>
          <w:szCs w:val="20"/>
        </w:rPr>
        <w:t xml:space="preserve"> (SI LA PERSONA ES MENOR DE EDAD ESTÉ DEBE SER FIRMADA POR EL PADRE, MADRE O TUTOR LEGAL)</w:t>
      </w:r>
    </w:p>
    <w:p w14:paraId="62A77714" w14:textId="77777777" w:rsidR="00ED6043" w:rsidRPr="00886429" w:rsidRDefault="00ED6043" w:rsidP="00ED6043">
      <w:pPr>
        <w:pStyle w:val="Prrafodelista"/>
        <w:numPr>
          <w:ilvl w:val="0"/>
          <w:numId w:val="9"/>
        </w:numPr>
        <w:spacing w:line="360" w:lineRule="auto"/>
        <w:jc w:val="both"/>
        <w:rPr>
          <w:rFonts w:ascii="Arial" w:hAnsi="Arial" w:cs="Arial"/>
          <w:sz w:val="20"/>
          <w:szCs w:val="20"/>
        </w:rPr>
      </w:pPr>
      <w:r w:rsidRPr="00886429">
        <w:rPr>
          <w:rFonts w:ascii="Arial" w:hAnsi="Arial" w:cs="Arial"/>
          <w:sz w:val="20"/>
          <w:szCs w:val="20"/>
        </w:rPr>
        <w:t xml:space="preserve">LLENAR LA </w:t>
      </w:r>
      <w:r w:rsidRPr="00886429">
        <w:rPr>
          <w:rFonts w:ascii="Arial" w:hAnsi="Arial" w:cs="Arial"/>
          <w:b/>
          <w:bCs/>
          <w:sz w:val="20"/>
          <w:szCs w:val="20"/>
        </w:rPr>
        <w:t>FICHA DE INDETIFICACIÓN DEL PACIENTE</w:t>
      </w:r>
      <w:r w:rsidRPr="00886429">
        <w:rPr>
          <w:rFonts w:ascii="Arial" w:hAnsi="Arial" w:cs="Arial"/>
          <w:sz w:val="20"/>
          <w:szCs w:val="20"/>
        </w:rPr>
        <w:t xml:space="preserve"> (ESTÁ SE LA REALIZARÁ LA PSICOLOGÁ A CARGO)</w:t>
      </w:r>
    </w:p>
    <w:p w14:paraId="4D901A9F" w14:textId="77777777" w:rsidR="00ED6043" w:rsidRPr="00886429" w:rsidRDefault="00ED6043" w:rsidP="00ED6043">
      <w:pPr>
        <w:pStyle w:val="Prrafodelista"/>
        <w:numPr>
          <w:ilvl w:val="0"/>
          <w:numId w:val="9"/>
        </w:numPr>
        <w:spacing w:line="360" w:lineRule="auto"/>
        <w:jc w:val="both"/>
        <w:rPr>
          <w:rFonts w:ascii="Arial" w:hAnsi="Arial" w:cs="Arial"/>
          <w:sz w:val="20"/>
          <w:szCs w:val="20"/>
        </w:rPr>
      </w:pPr>
      <w:r w:rsidRPr="00886429">
        <w:rPr>
          <w:rFonts w:ascii="Arial" w:hAnsi="Arial" w:cs="Arial"/>
          <w:sz w:val="20"/>
          <w:szCs w:val="20"/>
        </w:rPr>
        <w:t xml:space="preserve">EN CADA SESIÓN DEBERÁ FIRMAR LA </w:t>
      </w:r>
      <w:r w:rsidRPr="00886429">
        <w:rPr>
          <w:rFonts w:ascii="Arial" w:hAnsi="Arial" w:cs="Arial"/>
          <w:b/>
          <w:bCs/>
          <w:sz w:val="20"/>
          <w:szCs w:val="20"/>
        </w:rPr>
        <w:t>HOJA DE REGISTRO DE ASISTENCIA</w:t>
      </w:r>
      <w:r w:rsidRPr="00886429">
        <w:rPr>
          <w:rFonts w:ascii="Arial" w:hAnsi="Arial" w:cs="Arial"/>
          <w:sz w:val="20"/>
          <w:szCs w:val="20"/>
        </w:rPr>
        <w:t>, SI LA PERSONA ES MENOR DE EDAD SERÁ EL PADRE, MADRE O TUTOR LEGAL QUIÉN FIRME.</w:t>
      </w:r>
    </w:p>
    <w:p w14:paraId="2C5A363B" w14:textId="77777777" w:rsidR="00ED6043" w:rsidRPr="00886429" w:rsidRDefault="00ED6043" w:rsidP="00ED6043">
      <w:pPr>
        <w:pStyle w:val="Prrafodelista"/>
        <w:spacing w:line="360" w:lineRule="auto"/>
        <w:ind w:left="1440"/>
        <w:jc w:val="both"/>
        <w:rPr>
          <w:rFonts w:ascii="Arial" w:hAnsi="Arial" w:cs="Arial"/>
          <w:sz w:val="20"/>
          <w:szCs w:val="20"/>
        </w:rPr>
      </w:pPr>
    </w:p>
    <w:p w14:paraId="1BDF4190" w14:textId="15684BCD" w:rsidR="00ED6043" w:rsidRDefault="00ED6043" w:rsidP="00ED6043">
      <w:pPr>
        <w:pStyle w:val="Prrafodelista"/>
        <w:spacing w:line="360" w:lineRule="auto"/>
        <w:ind w:left="1440"/>
        <w:jc w:val="both"/>
        <w:rPr>
          <w:rFonts w:ascii="Arial" w:hAnsi="Arial" w:cs="Arial"/>
          <w:b/>
          <w:bCs/>
          <w:sz w:val="20"/>
          <w:szCs w:val="20"/>
        </w:rPr>
      </w:pPr>
      <w:r w:rsidRPr="00886429">
        <w:rPr>
          <w:rFonts w:ascii="Arial" w:hAnsi="Arial" w:cs="Arial"/>
          <w:sz w:val="20"/>
          <w:szCs w:val="20"/>
        </w:rPr>
        <w:t xml:space="preserve">ESTOS DOCUMENTOS SE LOS BRINDARÁ UNICAMENTE LA PSICOLOGÁQUE LO ATIENDE EN SESIÓN, DEBE SABER QUE </w:t>
      </w:r>
      <w:r w:rsidRPr="00886429">
        <w:rPr>
          <w:rFonts w:ascii="Arial" w:hAnsi="Arial" w:cs="Arial"/>
          <w:b/>
          <w:bCs/>
          <w:sz w:val="20"/>
          <w:szCs w:val="20"/>
        </w:rPr>
        <w:t>LA ATENCIÓN PSICOLOGICA EN PSICOTERAPIA POR PARTE DEL DIF ES GRATUITA.</w:t>
      </w:r>
    </w:p>
    <w:p w14:paraId="5D30B43D" w14:textId="77777777" w:rsidR="00983D7E" w:rsidRDefault="00983D7E" w:rsidP="00ED6043">
      <w:pPr>
        <w:pStyle w:val="Prrafodelista"/>
        <w:spacing w:line="360" w:lineRule="auto"/>
        <w:ind w:left="1440"/>
        <w:jc w:val="both"/>
        <w:rPr>
          <w:rFonts w:ascii="Arial" w:hAnsi="Arial" w:cs="Arial"/>
          <w:b/>
          <w:bCs/>
          <w:sz w:val="20"/>
          <w:szCs w:val="20"/>
        </w:rPr>
      </w:pPr>
    </w:p>
    <w:p w14:paraId="018C4F31" w14:textId="5E00EEAF" w:rsidR="00ED6043" w:rsidRPr="00ED6043" w:rsidRDefault="00ED6043" w:rsidP="00ED6043">
      <w:pPr>
        <w:pStyle w:val="Prrafodelista"/>
        <w:spacing w:line="360" w:lineRule="auto"/>
        <w:ind w:left="1440"/>
        <w:jc w:val="both"/>
        <w:rPr>
          <w:rFonts w:ascii="Arial" w:hAnsi="Arial" w:cs="Arial"/>
          <w:b/>
          <w:bCs/>
          <w:sz w:val="24"/>
          <w:szCs w:val="24"/>
        </w:rPr>
      </w:pPr>
      <w:r w:rsidRPr="00ED6043">
        <w:rPr>
          <w:rFonts w:ascii="Arial" w:hAnsi="Arial" w:cs="Arial"/>
          <w:b/>
          <w:bCs/>
          <w:sz w:val="24"/>
          <w:szCs w:val="24"/>
        </w:rPr>
        <w:t>HORARIOS DE ATENCIÓN:</w:t>
      </w:r>
    </w:p>
    <w:p w14:paraId="6B78665D" w14:textId="307F6DEA" w:rsidR="008A214D" w:rsidRPr="00983D7E" w:rsidRDefault="00ED6043" w:rsidP="00983D7E">
      <w:pPr>
        <w:pStyle w:val="Prrafodelista"/>
        <w:spacing w:line="360" w:lineRule="auto"/>
        <w:ind w:left="1440"/>
        <w:jc w:val="center"/>
        <w:rPr>
          <w:rFonts w:ascii="Arial" w:hAnsi="Arial" w:cs="Arial"/>
          <w:b/>
          <w:bCs/>
          <w:sz w:val="20"/>
          <w:szCs w:val="20"/>
        </w:rPr>
      </w:pPr>
      <w:r>
        <w:rPr>
          <w:noProof/>
        </w:rPr>
        <w:drawing>
          <wp:inline distT="0" distB="0" distL="0" distR="0" wp14:anchorId="379C60FB" wp14:editId="2365D9FC">
            <wp:extent cx="4695825" cy="3904326"/>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1894" t="21131" r="23456" b="8533"/>
                    <a:stretch/>
                  </pic:blipFill>
                  <pic:spPr bwMode="auto">
                    <a:xfrm>
                      <a:off x="0" y="0"/>
                      <a:ext cx="4734189" cy="3936224"/>
                    </a:xfrm>
                    <a:prstGeom prst="rect">
                      <a:avLst/>
                    </a:prstGeom>
                    <a:ln>
                      <a:noFill/>
                    </a:ln>
                    <a:extLst>
                      <a:ext uri="{53640926-AAD7-44D8-BBD7-CCE9431645EC}">
                        <a14:shadowObscured xmlns:a14="http://schemas.microsoft.com/office/drawing/2010/main"/>
                      </a:ext>
                    </a:extLst>
                  </pic:spPr>
                </pic:pic>
              </a:graphicData>
            </a:graphic>
          </wp:inline>
        </w:drawing>
      </w:r>
    </w:p>
    <w:p w14:paraId="46725E39" w14:textId="207E4792" w:rsidR="00F74F15" w:rsidRDefault="008A214D">
      <w:pPr>
        <w:rPr>
          <w:rFonts w:ascii="Arial" w:hAnsi="Arial" w:cs="Arial"/>
          <w:b/>
          <w:bCs/>
          <w:sz w:val="24"/>
          <w:szCs w:val="24"/>
        </w:rPr>
      </w:pPr>
      <w:r w:rsidRPr="008A214D">
        <w:rPr>
          <w:rFonts w:ascii="Arial" w:hAnsi="Arial" w:cs="Arial"/>
          <w:b/>
          <w:bCs/>
          <w:sz w:val="24"/>
          <w:szCs w:val="24"/>
        </w:rPr>
        <w:t xml:space="preserve">ANEXO DE FORMATOS: </w:t>
      </w:r>
    </w:p>
    <w:p w14:paraId="278C7B8A" w14:textId="45D0C9F9" w:rsidR="008A214D" w:rsidRDefault="008A214D" w:rsidP="008A214D">
      <w:pPr>
        <w:pStyle w:val="Prrafodelista"/>
        <w:numPr>
          <w:ilvl w:val="0"/>
          <w:numId w:val="11"/>
        </w:numPr>
        <w:rPr>
          <w:rFonts w:ascii="Arial" w:hAnsi="Arial" w:cs="Arial"/>
          <w:sz w:val="24"/>
          <w:szCs w:val="24"/>
        </w:rPr>
      </w:pPr>
      <w:r>
        <w:rPr>
          <w:rFonts w:ascii="Arial" w:hAnsi="Arial" w:cs="Arial"/>
          <w:sz w:val="24"/>
          <w:szCs w:val="24"/>
        </w:rPr>
        <w:t>Ficha de identificación del paciente</w:t>
      </w:r>
    </w:p>
    <w:p w14:paraId="75E13FC7" w14:textId="25F07622" w:rsidR="008A214D" w:rsidRDefault="008A214D" w:rsidP="008A214D">
      <w:pPr>
        <w:pStyle w:val="Prrafodelista"/>
        <w:numPr>
          <w:ilvl w:val="0"/>
          <w:numId w:val="11"/>
        </w:numPr>
        <w:rPr>
          <w:rFonts w:ascii="Arial" w:hAnsi="Arial" w:cs="Arial"/>
          <w:sz w:val="24"/>
          <w:szCs w:val="24"/>
        </w:rPr>
      </w:pPr>
      <w:r>
        <w:rPr>
          <w:rFonts w:ascii="Arial" w:hAnsi="Arial" w:cs="Arial"/>
          <w:sz w:val="24"/>
          <w:szCs w:val="24"/>
        </w:rPr>
        <w:t>Registro de asistencia</w:t>
      </w:r>
    </w:p>
    <w:p w14:paraId="14F0C195" w14:textId="4A552D07" w:rsidR="008A214D" w:rsidRDefault="008A214D" w:rsidP="008A214D">
      <w:pPr>
        <w:pStyle w:val="Prrafodelista"/>
        <w:numPr>
          <w:ilvl w:val="0"/>
          <w:numId w:val="11"/>
        </w:numPr>
        <w:rPr>
          <w:rFonts w:ascii="Arial" w:hAnsi="Arial" w:cs="Arial"/>
          <w:sz w:val="24"/>
          <w:szCs w:val="24"/>
        </w:rPr>
      </w:pPr>
      <w:r>
        <w:rPr>
          <w:rFonts w:ascii="Arial" w:hAnsi="Arial" w:cs="Arial"/>
          <w:sz w:val="24"/>
          <w:szCs w:val="24"/>
        </w:rPr>
        <w:t>Carta compromiso y de consentimiento</w:t>
      </w:r>
    </w:p>
    <w:p w14:paraId="02DD0D0B" w14:textId="7B1E9236" w:rsidR="008A214D" w:rsidRDefault="008A214D" w:rsidP="008A214D">
      <w:pPr>
        <w:pStyle w:val="Prrafodelista"/>
        <w:numPr>
          <w:ilvl w:val="0"/>
          <w:numId w:val="11"/>
        </w:numPr>
        <w:rPr>
          <w:rFonts w:ascii="Arial" w:hAnsi="Arial" w:cs="Arial"/>
          <w:sz w:val="24"/>
          <w:szCs w:val="24"/>
        </w:rPr>
      </w:pPr>
      <w:r>
        <w:rPr>
          <w:rFonts w:ascii="Arial" w:hAnsi="Arial" w:cs="Arial"/>
          <w:sz w:val="24"/>
          <w:szCs w:val="24"/>
        </w:rPr>
        <w:t>Notas para citas</w:t>
      </w:r>
    </w:p>
    <w:p w14:paraId="5EDC1B73" w14:textId="5E46BF95" w:rsidR="008A214D" w:rsidRDefault="008A214D" w:rsidP="008A214D">
      <w:pPr>
        <w:pStyle w:val="Prrafodelista"/>
        <w:numPr>
          <w:ilvl w:val="0"/>
          <w:numId w:val="11"/>
        </w:numPr>
        <w:rPr>
          <w:rFonts w:ascii="Arial" w:hAnsi="Arial" w:cs="Arial"/>
          <w:sz w:val="24"/>
          <w:szCs w:val="24"/>
        </w:rPr>
      </w:pPr>
      <w:r>
        <w:rPr>
          <w:rFonts w:ascii="Arial" w:hAnsi="Arial" w:cs="Arial"/>
          <w:sz w:val="24"/>
          <w:szCs w:val="24"/>
        </w:rPr>
        <w:t xml:space="preserve">Cartas de suspensión y termino de terapia </w:t>
      </w:r>
    </w:p>
    <w:p w14:paraId="5B309F47" w14:textId="04DF5CBC" w:rsidR="008A214D" w:rsidRDefault="008A214D" w:rsidP="008A214D">
      <w:pPr>
        <w:pStyle w:val="Prrafodelista"/>
        <w:numPr>
          <w:ilvl w:val="0"/>
          <w:numId w:val="11"/>
        </w:numPr>
        <w:rPr>
          <w:rFonts w:ascii="Arial" w:hAnsi="Arial" w:cs="Arial"/>
          <w:sz w:val="24"/>
          <w:szCs w:val="24"/>
        </w:rPr>
      </w:pPr>
      <w:r>
        <w:rPr>
          <w:rFonts w:ascii="Arial" w:hAnsi="Arial" w:cs="Arial"/>
          <w:sz w:val="24"/>
          <w:szCs w:val="24"/>
        </w:rPr>
        <w:t>Libro de registro de atención psicológica para UAVIFAM y DIF</w:t>
      </w:r>
    </w:p>
    <w:p w14:paraId="581B36A9" w14:textId="4DBB50ED" w:rsidR="008A214D" w:rsidRDefault="008A214D" w:rsidP="008A214D">
      <w:pPr>
        <w:pStyle w:val="Prrafodelista"/>
        <w:numPr>
          <w:ilvl w:val="0"/>
          <w:numId w:val="11"/>
        </w:numPr>
        <w:rPr>
          <w:rFonts w:ascii="Arial" w:hAnsi="Arial" w:cs="Arial"/>
          <w:sz w:val="24"/>
          <w:szCs w:val="24"/>
        </w:rPr>
      </w:pPr>
      <w:r>
        <w:rPr>
          <w:rFonts w:ascii="Arial" w:hAnsi="Arial" w:cs="Arial"/>
          <w:sz w:val="24"/>
          <w:szCs w:val="24"/>
        </w:rPr>
        <w:t>Agenda personalizada 2020</w:t>
      </w:r>
    </w:p>
    <w:p w14:paraId="1E8E1962" w14:textId="6CFC6008" w:rsidR="008A214D" w:rsidRDefault="008A214D" w:rsidP="008A214D">
      <w:pPr>
        <w:pStyle w:val="Prrafodelista"/>
        <w:numPr>
          <w:ilvl w:val="0"/>
          <w:numId w:val="11"/>
        </w:numPr>
        <w:rPr>
          <w:rFonts w:ascii="Arial" w:hAnsi="Arial" w:cs="Arial"/>
          <w:sz w:val="24"/>
          <w:szCs w:val="24"/>
        </w:rPr>
      </w:pPr>
      <w:r>
        <w:rPr>
          <w:rFonts w:ascii="Arial" w:hAnsi="Arial" w:cs="Arial"/>
          <w:sz w:val="24"/>
          <w:szCs w:val="24"/>
        </w:rPr>
        <w:t>Requisitos y pasos para atención psicológica</w:t>
      </w:r>
    </w:p>
    <w:p w14:paraId="06ED4EA8" w14:textId="6774FB68" w:rsidR="008A214D" w:rsidRDefault="008A214D" w:rsidP="008A214D">
      <w:pPr>
        <w:pStyle w:val="Prrafodelista"/>
        <w:numPr>
          <w:ilvl w:val="0"/>
          <w:numId w:val="11"/>
        </w:numPr>
        <w:rPr>
          <w:rFonts w:ascii="Arial" w:hAnsi="Arial" w:cs="Arial"/>
          <w:sz w:val="24"/>
          <w:szCs w:val="24"/>
        </w:rPr>
      </w:pPr>
      <w:r>
        <w:rPr>
          <w:rFonts w:ascii="Arial" w:hAnsi="Arial" w:cs="Arial"/>
          <w:sz w:val="24"/>
          <w:szCs w:val="24"/>
        </w:rPr>
        <w:t xml:space="preserve">Cartel con horarios de atención y servicios </w:t>
      </w:r>
    </w:p>
    <w:p w14:paraId="0DDDB926" w14:textId="66A57A4F" w:rsidR="00EB7DC3" w:rsidRPr="00EB7DC3" w:rsidRDefault="00EB7DC3" w:rsidP="00EB7DC3">
      <w:pPr>
        <w:rPr>
          <w:rFonts w:ascii="Arial" w:hAnsi="Arial" w:cs="Arial"/>
          <w:b/>
          <w:bCs/>
          <w:sz w:val="24"/>
          <w:szCs w:val="24"/>
        </w:rPr>
      </w:pPr>
    </w:p>
    <w:p w14:paraId="6F174AD9" w14:textId="5349C3FC" w:rsidR="00EB7DC3" w:rsidRDefault="00EB7DC3" w:rsidP="00EB7DC3">
      <w:pPr>
        <w:pStyle w:val="Prrafodelista"/>
        <w:rPr>
          <w:rFonts w:ascii="Arial" w:hAnsi="Arial" w:cs="Arial"/>
          <w:b/>
          <w:bCs/>
          <w:sz w:val="24"/>
          <w:szCs w:val="24"/>
        </w:rPr>
      </w:pPr>
    </w:p>
    <w:p w14:paraId="4FF07B47" w14:textId="57B63FBD" w:rsidR="00EB7DC3" w:rsidRDefault="00EB7DC3" w:rsidP="00EB7DC3">
      <w:pPr>
        <w:pStyle w:val="Prrafodelista"/>
        <w:rPr>
          <w:rFonts w:ascii="Arial" w:hAnsi="Arial" w:cs="Arial"/>
          <w:b/>
          <w:bCs/>
          <w:sz w:val="24"/>
          <w:szCs w:val="24"/>
        </w:rPr>
      </w:pPr>
    </w:p>
    <w:p w14:paraId="05B8138D" w14:textId="01D2AC31" w:rsidR="00EB7DC3" w:rsidRDefault="00EB7DC3" w:rsidP="00EB7DC3">
      <w:pPr>
        <w:pStyle w:val="Prrafodelista"/>
        <w:rPr>
          <w:rFonts w:ascii="Arial" w:hAnsi="Arial" w:cs="Arial"/>
          <w:b/>
          <w:bCs/>
          <w:sz w:val="24"/>
          <w:szCs w:val="24"/>
        </w:rPr>
      </w:pPr>
    </w:p>
    <w:p w14:paraId="0A248E79" w14:textId="377A740D" w:rsidR="00EB7DC3" w:rsidRDefault="00EB7DC3" w:rsidP="00EB7DC3">
      <w:pPr>
        <w:pStyle w:val="Prrafodelista"/>
        <w:rPr>
          <w:rFonts w:ascii="Arial" w:hAnsi="Arial" w:cs="Arial"/>
          <w:b/>
          <w:bCs/>
          <w:sz w:val="24"/>
          <w:szCs w:val="24"/>
        </w:rPr>
      </w:pPr>
    </w:p>
    <w:p w14:paraId="6FC2FB1D" w14:textId="262887BD" w:rsidR="00EB7DC3" w:rsidRDefault="00EB7DC3" w:rsidP="00EB7DC3">
      <w:pPr>
        <w:pStyle w:val="Prrafodelista"/>
        <w:rPr>
          <w:rFonts w:ascii="Arial" w:hAnsi="Arial" w:cs="Arial"/>
          <w:b/>
          <w:bCs/>
          <w:sz w:val="24"/>
          <w:szCs w:val="24"/>
        </w:rPr>
      </w:pPr>
    </w:p>
    <w:p w14:paraId="7BEC2F67" w14:textId="2EE38924" w:rsidR="00EB7DC3" w:rsidRDefault="00EB7DC3" w:rsidP="00EB7DC3">
      <w:pPr>
        <w:pStyle w:val="Prrafodelista"/>
        <w:rPr>
          <w:rFonts w:ascii="Arial" w:hAnsi="Arial" w:cs="Arial"/>
          <w:b/>
          <w:bCs/>
          <w:sz w:val="24"/>
          <w:szCs w:val="24"/>
        </w:rPr>
      </w:pPr>
    </w:p>
    <w:p w14:paraId="6A10F454" w14:textId="277A3AF2" w:rsidR="00EB7DC3" w:rsidRDefault="00EB7DC3" w:rsidP="00EB7DC3">
      <w:pPr>
        <w:pStyle w:val="Prrafodelista"/>
        <w:rPr>
          <w:rFonts w:ascii="Arial" w:hAnsi="Arial" w:cs="Arial"/>
          <w:b/>
          <w:bCs/>
          <w:sz w:val="24"/>
          <w:szCs w:val="24"/>
        </w:rPr>
      </w:pPr>
    </w:p>
    <w:p w14:paraId="17341621" w14:textId="4441BD04" w:rsidR="00EB7DC3" w:rsidRDefault="00EB7DC3" w:rsidP="00EB7DC3">
      <w:pPr>
        <w:pStyle w:val="Prrafodelista"/>
        <w:rPr>
          <w:rFonts w:ascii="Arial" w:hAnsi="Arial" w:cs="Arial"/>
          <w:b/>
          <w:bCs/>
          <w:sz w:val="24"/>
          <w:szCs w:val="24"/>
        </w:rPr>
      </w:pPr>
    </w:p>
    <w:p w14:paraId="28FD11CE" w14:textId="0FA0CD07" w:rsidR="00EB7DC3" w:rsidRDefault="00EB7DC3" w:rsidP="00EB7DC3">
      <w:pPr>
        <w:pStyle w:val="Prrafodelista"/>
        <w:rPr>
          <w:rFonts w:ascii="Arial" w:hAnsi="Arial" w:cs="Arial"/>
          <w:b/>
          <w:bCs/>
          <w:sz w:val="24"/>
          <w:szCs w:val="24"/>
        </w:rPr>
      </w:pPr>
    </w:p>
    <w:p w14:paraId="26E63A12" w14:textId="694E84AD" w:rsidR="00EB7DC3" w:rsidRDefault="00EB7DC3" w:rsidP="00EB7DC3">
      <w:pPr>
        <w:pStyle w:val="Prrafodelista"/>
        <w:rPr>
          <w:rFonts w:ascii="Arial" w:hAnsi="Arial" w:cs="Arial"/>
          <w:b/>
          <w:bCs/>
          <w:sz w:val="24"/>
          <w:szCs w:val="24"/>
        </w:rPr>
      </w:pPr>
    </w:p>
    <w:p w14:paraId="0444CD46" w14:textId="5E83A389" w:rsidR="00EB7DC3" w:rsidRDefault="00EB7DC3" w:rsidP="00EB7DC3">
      <w:pPr>
        <w:pStyle w:val="Prrafodelista"/>
        <w:rPr>
          <w:rFonts w:ascii="Arial" w:hAnsi="Arial" w:cs="Arial"/>
          <w:b/>
          <w:bCs/>
          <w:sz w:val="24"/>
          <w:szCs w:val="24"/>
        </w:rPr>
      </w:pPr>
    </w:p>
    <w:p w14:paraId="7B25A5F1" w14:textId="6E5C1352" w:rsidR="00EB7DC3" w:rsidRDefault="00EB7DC3" w:rsidP="00EB7DC3">
      <w:pPr>
        <w:pStyle w:val="Prrafodelista"/>
        <w:rPr>
          <w:rFonts w:ascii="Arial" w:hAnsi="Arial" w:cs="Arial"/>
          <w:b/>
          <w:bCs/>
          <w:sz w:val="24"/>
          <w:szCs w:val="24"/>
        </w:rPr>
      </w:pPr>
    </w:p>
    <w:p w14:paraId="5D5E2BE5" w14:textId="00C6DAD2" w:rsidR="00EB7DC3" w:rsidRDefault="00EB7DC3" w:rsidP="00EB7DC3">
      <w:pPr>
        <w:pStyle w:val="Prrafodelista"/>
        <w:rPr>
          <w:rFonts w:ascii="Arial" w:hAnsi="Arial" w:cs="Arial"/>
          <w:b/>
          <w:bCs/>
          <w:sz w:val="24"/>
          <w:szCs w:val="24"/>
        </w:rPr>
      </w:pPr>
    </w:p>
    <w:p w14:paraId="67C5499B" w14:textId="77777777" w:rsidR="00EB7DC3" w:rsidRPr="00EB7DC3" w:rsidRDefault="00EB7DC3" w:rsidP="00EB7DC3">
      <w:pPr>
        <w:pStyle w:val="Prrafodelista"/>
        <w:rPr>
          <w:rFonts w:ascii="Arial" w:hAnsi="Arial" w:cs="Arial"/>
          <w:b/>
          <w:bCs/>
          <w:sz w:val="24"/>
          <w:szCs w:val="24"/>
        </w:rPr>
      </w:pPr>
    </w:p>
    <w:p w14:paraId="142F35D8" w14:textId="77777777" w:rsidR="008A214D" w:rsidRDefault="008A214D"/>
    <w:p w14:paraId="4CBF64CB" w14:textId="77777777" w:rsidR="00DA315E" w:rsidRPr="00DA315E" w:rsidRDefault="00DA315E" w:rsidP="00DA315E">
      <w:pPr>
        <w:spacing w:line="240" w:lineRule="auto"/>
        <w:jc w:val="center"/>
        <w:rPr>
          <w:rFonts w:ascii="Arial" w:hAnsi="Arial" w:cs="Arial"/>
          <w:b/>
          <w:bCs/>
          <w:sz w:val="32"/>
          <w:szCs w:val="32"/>
        </w:rPr>
      </w:pPr>
      <w:r w:rsidRPr="00DA315E">
        <w:rPr>
          <w:rFonts w:ascii="Arial" w:hAnsi="Arial" w:cs="Arial"/>
          <w:b/>
          <w:bCs/>
          <w:sz w:val="32"/>
          <w:szCs w:val="32"/>
        </w:rPr>
        <w:t xml:space="preserve">PROGRAMA DE PREVENCION DE RIESGOS PSICOSOCIALES </w:t>
      </w:r>
    </w:p>
    <w:p w14:paraId="506832D3" w14:textId="5803127E" w:rsidR="00DA315E" w:rsidRDefault="00DA315E" w:rsidP="00DA315E">
      <w:pPr>
        <w:spacing w:line="240" w:lineRule="auto"/>
        <w:jc w:val="center"/>
        <w:rPr>
          <w:rFonts w:ascii="Arial" w:hAnsi="Arial" w:cs="Arial"/>
          <w:b/>
          <w:bCs/>
          <w:sz w:val="28"/>
          <w:szCs w:val="28"/>
        </w:rPr>
      </w:pPr>
      <w:r w:rsidRPr="00DA315E">
        <w:rPr>
          <w:rFonts w:ascii="Arial" w:hAnsi="Arial" w:cs="Arial"/>
          <w:b/>
          <w:bCs/>
          <w:sz w:val="28"/>
          <w:szCs w:val="28"/>
        </w:rPr>
        <w:t>(PREVERP)</w:t>
      </w:r>
    </w:p>
    <w:p w14:paraId="08E96037" w14:textId="77777777" w:rsidR="00DA315E" w:rsidRPr="00DA315E" w:rsidRDefault="00DA315E" w:rsidP="00DA315E">
      <w:pPr>
        <w:spacing w:line="240" w:lineRule="auto"/>
        <w:jc w:val="center"/>
        <w:rPr>
          <w:rFonts w:ascii="Arial" w:hAnsi="Arial" w:cs="Arial"/>
          <w:b/>
          <w:bCs/>
          <w:sz w:val="28"/>
          <w:szCs w:val="28"/>
        </w:rPr>
      </w:pPr>
    </w:p>
    <w:p w14:paraId="448A5FC0" w14:textId="55A25A1F" w:rsidR="00DA315E" w:rsidRPr="00DA315E" w:rsidRDefault="00DA315E" w:rsidP="00DA315E">
      <w:pPr>
        <w:spacing w:line="360" w:lineRule="auto"/>
        <w:jc w:val="both"/>
        <w:rPr>
          <w:rFonts w:ascii="Arial" w:hAnsi="Arial" w:cs="Arial"/>
          <w:sz w:val="24"/>
          <w:szCs w:val="24"/>
        </w:rPr>
      </w:pPr>
      <w:r w:rsidRPr="00DA315E">
        <w:rPr>
          <w:rFonts w:ascii="Arial" w:hAnsi="Arial" w:cs="Arial"/>
          <w:b/>
          <w:bCs/>
          <w:sz w:val="24"/>
          <w:szCs w:val="24"/>
        </w:rPr>
        <w:t>OBJETIVOS:</w:t>
      </w:r>
      <w:r w:rsidRPr="00DA315E">
        <w:rPr>
          <w:rFonts w:ascii="Arial" w:hAnsi="Arial" w:cs="Arial"/>
          <w:sz w:val="24"/>
          <w:szCs w:val="24"/>
        </w:rPr>
        <w:t xml:space="preserve"> El programa está dirigido a menores de 7 a 17 años 11 meses de edad, que presenten situación de riesgo, siendo aquellos que viven en situación de desventaja social, como desintegración familiar, adicciones, violencia, embarazo adolescente, deserción escolar, etc. Estas problemáticas son atacadas a través de acciones de prevención, como son pláticas y sesiones informativas en los Sistemas DIF municipales, así como otorgar becas que apoyen a sus estudios y evitar la deserción, así como la atención psicológica a los menores y a sus familias, con la finalidad de disminuir los riesgos. </w:t>
      </w:r>
    </w:p>
    <w:p w14:paraId="024499C7" w14:textId="4E4CDF4E" w:rsidR="00DA315E" w:rsidRPr="00DA315E" w:rsidRDefault="00DA315E" w:rsidP="00DA315E">
      <w:pPr>
        <w:spacing w:line="360" w:lineRule="auto"/>
        <w:jc w:val="both"/>
        <w:rPr>
          <w:rFonts w:ascii="Arial" w:hAnsi="Arial" w:cs="Arial"/>
          <w:sz w:val="24"/>
          <w:szCs w:val="24"/>
        </w:rPr>
      </w:pPr>
      <w:r w:rsidRPr="00DA315E">
        <w:rPr>
          <w:rFonts w:ascii="Arial" w:hAnsi="Arial" w:cs="Arial"/>
          <w:sz w:val="24"/>
          <w:szCs w:val="24"/>
        </w:rPr>
        <w:t xml:space="preserve">Generar acciones de prevención en los sectores público, social y privado, en favor de la atención, defensa y protección de los derechos de niñas, niños y adolescentes </w:t>
      </w:r>
    </w:p>
    <w:p w14:paraId="1CCC2A95" w14:textId="730485F9" w:rsidR="00DA315E" w:rsidRPr="00DA315E" w:rsidRDefault="00DA315E" w:rsidP="00DA315E">
      <w:pPr>
        <w:spacing w:line="360" w:lineRule="auto"/>
        <w:jc w:val="both"/>
        <w:rPr>
          <w:rFonts w:ascii="Arial" w:hAnsi="Arial" w:cs="Arial"/>
          <w:sz w:val="24"/>
          <w:szCs w:val="24"/>
        </w:rPr>
      </w:pPr>
      <w:r w:rsidRPr="00DA315E">
        <w:rPr>
          <w:rFonts w:ascii="Arial" w:hAnsi="Arial" w:cs="Arial"/>
          <w:b/>
          <w:bCs/>
          <w:sz w:val="24"/>
          <w:szCs w:val="24"/>
        </w:rPr>
        <w:t>METAS:</w:t>
      </w:r>
      <w:r w:rsidRPr="00DA315E">
        <w:rPr>
          <w:rFonts w:ascii="Arial" w:hAnsi="Arial" w:cs="Arial"/>
          <w:sz w:val="24"/>
          <w:szCs w:val="24"/>
        </w:rPr>
        <w:t xml:space="preserve"> La meta primordial de PREVERP es diseñar e implementar modelos de atención integral para la niñez en donde se le brinde el apoyo, asesorías que el menor necesite e implementar acciones recreativas, en donde ellos sean partícipes de las actividades, que todo esto con lleva a una estancia escolar reproductiva y cómoda para el beneficiado. </w:t>
      </w:r>
    </w:p>
    <w:p w14:paraId="5F8A4DF4" w14:textId="4B4F1244" w:rsidR="00DA315E" w:rsidRPr="00DA315E" w:rsidRDefault="00DA315E" w:rsidP="00DA315E">
      <w:pPr>
        <w:spacing w:line="360" w:lineRule="auto"/>
        <w:jc w:val="both"/>
        <w:rPr>
          <w:rFonts w:ascii="Arial" w:hAnsi="Arial" w:cs="Arial"/>
          <w:sz w:val="24"/>
          <w:szCs w:val="24"/>
        </w:rPr>
      </w:pPr>
      <w:r w:rsidRPr="00DA315E">
        <w:rPr>
          <w:rFonts w:ascii="Arial" w:hAnsi="Arial" w:cs="Arial"/>
          <w:b/>
          <w:bCs/>
          <w:sz w:val="24"/>
          <w:szCs w:val="24"/>
        </w:rPr>
        <w:t>PRESUPÚESTOS</w:t>
      </w:r>
      <w:r>
        <w:rPr>
          <w:rFonts w:ascii="Arial" w:hAnsi="Arial" w:cs="Arial"/>
          <w:b/>
          <w:bCs/>
          <w:sz w:val="24"/>
          <w:szCs w:val="24"/>
        </w:rPr>
        <w:t>:</w:t>
      </w:r>
      <w:r w:rsidRPr="00DA315E">
        <w:rPr>
          <w:rFonts w:ascii="Arial" w:hAnsi="Arial" w:cs="Arial"/>
          <w:b/>
          <w:bCs/>
          <w:sz w:val="24"/>
          <w:szCs w:val="24"/>
        </w:rPr>
        <w:t xml:space="preserve"> </w:t>
      </w:r>
      <w:r w:rsidRPr="00DA315E">
        <w:rPr>
          <w:rFonts w:ascii="Arial" w:hAnsi="Arial" w:cs="Arial"/>
          <w:sz w:val="24"/>
          <w:szCs w:val="24"/>
        </w:rPr>
        <w:t xml:space="preserve"> </w:t>
      </w:r>
      <w:r w:rsidR="00FA4B81">
        <w:rPr>
          <w:rFonts w:ascii="Arial" w:hAnsi="Arial" w:cs="Arial"/>
          <w:sz w:val="24"/>
          <w:szCs w:val="24"/>
        </w:rPr>
        <w:t>$</w:t>
      </w:r>
      <w:r w:rsidRPr="00DA315E">
        <w:rPr>
          <w:rFonts w:ascii="Arial" w:hAnsi="Arial" w:cs="Arial"/>
          <w:sz w:val="24"/>
          <w:szCs w:val="24"/>
        </w:rPr>
        <w:t xml:space="preserve">73, 000 M/N </w:t>
      </w:r>
    </w:p>
    <w:p w14:paraId="57DD607B" w14:textId="2D47E05C" w:rsidR="00DA315E" w:rsidRDefault="00DA315E" w:rsidP="00DA315E">
      <w:pPr>
        <w:spacing w:line="360" w:lineRule="auto"/>
        <w:jc w:val="center"/>
        <w:rPr>
          <w:rFonts w:ascii="Arial" w:hAnsi="Arial" w:cs="Arial"/>
          <w:sz w:val="24"/>
          <w:szCs w:val="24"/>
        </w:rPr>
      </w:pPr>
      <w:r>
        <w:rPr>
          <w:rFonts w:ascii="Arial" w:hAnsi="Arial" w:cs="Arial"/>
          <w:sz w:val="24"/>
          <w:szCs w:val="24"/>
        </w:rPr>
        <w:t>“</w:t>
      </w:r>
      <w:r w:rsidRPr="00DA315E">
        <w:rPr>
          <w:rFonts w:ascii="Arial" w:hAnsi="Arial" w:cs="Arial"/>
          <w:i/>
          <w:iCs/>
          <w:sz w:val="24"/>
          <w:szCs w:val="24"/>
        </w:rPr>
        <w:t>EN UNA SOLA EXIBICION, ENTRANDO A CLASES PARA APOYAR EN LA COMPRA DE UTILES</w:t>
      </w:r>
      <w:r>
        <w:rPr>
          <w:rFonts w:ascii="Arial" w:hAnsi="Arial" w:cs="Arial"/>
          <w:sz w:val="24"/>
          <w:szCs w:val="24"/>
        </w:rPr>
        <w:t>”</w:t>
      </w:r>
    </w:p>
    <w:p w14:paraId="3976EA29" w14:textId="2201FE57" w:rsidR="00DA315E" w:rsidRDefault="00DA315E" w:rsidP="00DA315E">
      <w:pPr>
        <w:spacing w:line="360" w:lineRule="auto"/>
        <w:jc w:val="center"/>
        <w:rPr>
          <w:rFonts w:ascii="Arial" w:hAnsi="Arial" w:cs="Arial"/>
          <w:sz w:val="24"/>
          <w:szCs w:val="24"/>
        </w:rPr>
      </w:pPr>
    </w:p>
    <w:p w14:paraId="4187021B" w14:textId="761F8BD3" w:rsidR="00DA315E" w:rsidRDefault="00DA315E" w:rsidP="00DA315E">
      <w:pPr>
        <w:spacing w:line="360" w:lineRule="auto"/>
        <w:jc w:val="center"/>
        <w:rPr>
          <w:rFonts w:ascii="Arial" w:hAnsi="Arial" w:cs="Arial"/>
          <w:sz w:val="24"/>
          <w:szCs w:val="24"/>
        </w:rPr>
      </w:pPr>
    </w:p>
    <w:p w14:paraId="33440B59" w14:textId="77777777" w:rsidR="00FA4B81" w:rsidRPr="00DA315E" w:rsidRDefault="00FA4B81" w:rsidP="00DA315E">
      <w:pPr>
        <w:spacing w:line="360" w:lineRule="auto"/>
        <w:jc w:val="center"/>
        <w:rPr>
          <w:rFonts w:ascii="Arial" w:hAnsi="Arial" w:cs="Arial"/>
          <w:sz w:val="24"/>
          <w:szCs w:val="24"/>
        </w:rPr>
      </w:pPr>
    </w:p>
    <w:p w14:paraId="45B3E79F" w14:textId="093FD387" w:rsidR="00DA315E" w:rsidRPr="00DA315E" w:rsidRDefault="00DA315E" w:rsidP="00DA315E">
      <w:pPr>
        <w:spacing w:line="360" w:lineRule="auto"/>
        <w:jc w:val="both"/>
        <w:rPr>
          <w:rFonts w:ascii="Arial" w:hAnsi="Arial" w:cs="Arial"/>
          <w:b/>
          <w:bCs/>
          <w:sz w:val="24"/>
          <w:szCs w:val="24"/>
        </w:rPr>
      </w:pPr>
      <w:r w:rsidRPr="00DA315E">
        <w:rPr>
          <w:rFonts w:ascii="Arial" w:hAnsi="Arial" w:cs="Arial"/>
          <w:b/>
          <w:bCs/>
          <w:sz w:val="24"/>
          <w:szCs w:val="24"/>
        </w:rPr>
        <w:t>REGLAS DE OPERACIÓN</w:t>
      </w:r>
      <w:r>
        <w:rPr>
          <w:rFonts w:ascii="Arial" w:hAnsi="Arial" w:cs="Arial"/>
          <w:b/>
          <w:bCs/>
          <w:sz w:val="24"/>
          <w:szCs w:val="24"/>
        </w:rPr>
        <w:t>:</w:t>
      </w:r>
    </w:p>
    <w:p w14:paraId="6E20C7A1" w14:textId="5A646308" w:rsidR="00DA315E" w:rsidRPr="00DA315E" w:rsidRDefault="00DA315E" w:rsidP="00DA315E">
      <w:pPr>
        <w:pStyle w:val="Prrafodelista"/>
        <w:numPr>
          <w:ilvl w:val="0"/>
          <w:numId w:val="2"/>
        </w:numPr>
        <w:spacing w:line="360" w:lineRule="auto"/>
        <w:jc w:val="both"/>
        <w:rPr>
          <w:rFonts w:ascii="Arial" w:hAnsi="Arial" w:cs="Arial"/>
          <w:sz w:val="24"/>
          <w:szCs w:val="24"/>
        </w:rPr>
      </w:pPr>
      <w:r w:rsidRPr="00DA315E">
        <w:rPr>
          <w:rFonts w:ascii="Arial" w:hAnsi="Arial" w:cs="Arial"/>
          <w:sz w:val="24"/>
          <w:szCs w:val="24"/>
        </w:rPr>
        <w:t xml:space="preserve">Promover y difundir el sub Programa en las comunidades del Municipio. </w:t>
      </w:r>
    </w:p>
    <w:p w14:paraId="6076D10F" w14:textId="77777777" w:rsidR="00DA315E" w:rsidRPr="00DA315E" w:rsidRDefault="00DA315E" w:rsidP="00DA315E">
      <w:pPr>
        <w:pStyle w:val="Prrafodelista"/>
        <w:numPr>
          <w:ilvl w:val="0"/>
          <w:numId w:val="2"/>
        </w:numPr>
        <w:spacing w:line="360" w:lineRule="auto"/>
        <w:jc w:val="both"/>
        <w:rPr>
          <w:rFonts w:ascii="Arial" w:hAnsi="Arial" w:cs="Arial"/>
          <w:sz w:val="24"/>
          <w:szCs w:val="24"/>
        </w:rPr>
      </w:pPr>
      <w:r w:rsidRPr="00DA315E">
        <w:rPr>
          <w:rFonts w:ascii="Arial" w:hAnsi="Arial" w:cs="Arial"/>
          <w:sz w:val="24"/>
          <w:szCs w:val="24"/>
        </w:rPr>
        <w:t xml:space="preserve">Designar un coordinador municipal y asistir a las capacitaciones correspondientes para la implementación del subprograma. Formar grupos de jóvenes para la red juvenil con base en los modelos acordes a la problemática de su comunidad </w:t>
      </w:r>
    </w:p>
    <w:p w14:paraId="464A92DF" w14:textId="234C8E29" w:rsidR="00DA315E" w:rsidRPr="00DA315E" w:rsidRDefault="00DA315E" w:rsidP="00DA315E">
      <w:pPr>
        <w:pStyle w:val="Prrafodelista"/>
        <w:numPr>
          <w:ilvl w:val="0"/>
          <w:numId w:val="2"/>
        </w:numPr>
        <w:spacing w:line="360" w:lineRule="auto"/>
        <w:jc w:val="both"/>
        <w:rPr>
          <w:rFonts w:ascii="Arial" w:hAnsi="Arial" w:cs="Arial"/>
          <w:sz w:val="24"/>
          <w:szCs w:val="24"/>
        </w:rPr>
      </w:pPr>
      <w:r w:rsidRPr="00DA315E">
        <w:rPr>
          <w:rFonts w:ascii="Arial" w:hAnsi="Arial" w:cs="Arial"/>
          <w:sz w:val="24"/>
          <w:szCs w:val="24"/>
        </w:rPr>
        <w:t>Organizar y coordinar actividades de apoyo campamentos recreativos, actividades eventos, talleres Culturales y deportivos; de mejoramiento ambiental, cívico sociales y de educación para la salud entre otras en la comunidad con apoyo de los grupos de la red juvenil, contribuyendo al bien colectivo</w:t>
      </w:r>
    </w:p>
    <w:p w14:paraId="211B8D40" w14:textId="77777777" w:rsidR="00DA315E" w:rsidRPr="00DA315E" w:rsidRDefault="00DA315E" w:rsidP="00DA315E">
      <w:pPr>
        <w:pStyle w:val="Prrafodelista"/>
        <w:numPr>
          <w:ilvl w:val="0"/>
          <w:numId w:val="2"/>
        </w:numPr>
        <w:spacing w:line="360" w:lineRule="auto"/>
        <w:jc w:val="both"/>
        <w:rPr>
          <w:rFonts w:ascii="Arial" w:hAnsi="Arial" w:cs="Arial"/>
          <w:sz w:val="24"/>
          <w:szCs w:val="24"/>
        </w:rPr>
      </w:pPr>
      <w:r w:rsidRPr="00DA315E">
        <w:rPr>
          <w:rFonts w:ascii="Arial" w:hAnsi="Arial" w:cs="Arial"/>
          <w:sz w:val="24"/>
          <w:szCs w:val="24"/>
        </w:rPr>
        <w:t xml:space="preserve">Desarrollar talleres relacionados a la difusión y promoción de los derechos de los niños, con el propósito de asegurar su aplicación y respeto. </w:t>
      </w:r>
    </w:p>
    <w:p w14:paraId="67B19922" w14:textId="77777777" w:rsidR="00DA315E" w:rsidRPr="00DA315E" w:rsidRDefault="00DA315E" w:rsidP="00DA315E">
      <w:pPr>
        <w:pStyle w:val="Prrafodelista"/>
        <w:numPr>
          <w:ilvl w:val="0"/>
          <w:numId w:val="2"/>
        </w:numPr>
        <w:spacing w:line="360" w:lineRule="auto"/>
        <w:jc w:val="both"/>
        <w:rPr>
          <w:rFonts w:ascii="Arial" w:hAnsi="Arial" w:cs="Arial"/>
          <w:sz w:val="24"/>
          <w:szCs w:val="24"/>
        </w:rPr>
      </w:pPr>
      <w:r w:rsidRPr="00DA315E">
        <w:rPr>
          <w:rFonts w:ascii="Arial" w:hAnsi="Arial" w:cs="Arial"/>
          <w:sz w:val="24"/>
          <w:szCs w:val="24"/>
        </w:rPr>
        <w:t>Organizar, supervisar, controlar y evaluar el funcionamiento de las acciones de refuerzo como son los talleres artísticos, deportivos, culturales, y campamentos recreativos etc.</w:t>
      </w:r>
    </w:p>
    <w:p w14:paraId="39694449" w14:textId="77777777" w:rsidR="00DA315E" w:rsidRPr="00DA315E" w:rsidRDefault="00DA315E" w:rsidP="00DA315E">
      <w:pPr>
        <w:pStyle w:val="Prrafodelista"/>
        <w:numPr>
          <w:ilvl w:val="0"/>
          <w:numId w:val="2"/>
        </w:numPr>
        <w:spacing w:line="360" w:lineRule="auto"/>
        <w:jc w:val="both"/>
        <w:rPr>
          <w:rFonts w:ascii="Arial" w:hAnsi="Arial" w:cs="Arial"/>
          <w:sz w:val="24"/>
          <w:szCs w:val="24"/>
        </w:rPr>
      </w:pPr>
      <w:r w:rsidRPr="00DA315E">
        <w:rPr>
          <w:rFonts w:ascii="Arial" w:hAnsi="Arial" w:cs="Arial"/>
          <w:sz w:val="24"/>
          <w:szCs w:val="24"/>
        </w:rPr>
        <w:t>Realizar actividades especiales que fomenten la participación familiar y comunitaria en el fortalecimiento de prevención de riesgos, tales como: cursos, talleres jornadas, concursos, exposiciones, muestras, etc. con temáticas afines</w:t>
      </w:r>
    </w:p>
    <w:p w14:paraId="2972CC97" w14:textId="77777777" w:rsidR="00DA315E" w:rsidRPr="00DA315E" w:rsidRDefault="00DA315E" w:rsidP="00DA315E">
      <w:pPr>
        <w:pStyle w:val="Prrafodelista"/>
        <w:numPr>
          <w:ilvl w:val="0"/>
          <w:numId w:val="2"/>
        </w:numPr>
        <w:spacing w:line="360" w:lineRule="auto"/>
        <w:jc w:val="both"/>
        <w:rPr>
          <w:rFonts w:ascii="Arial" w:hAnsi="Arial" w:cs="Arial"/>
          <w:sz w:val="24"/>
          <w:szCs w:val="24"/>
        </w:rPr>
      </w:pPr>
      <w:r w:rsidRPr="00DA315E">
        <w:rPr>
          <w:rFonts w:ascii="Arial" w:hAnsi="Arial" w:cs="Arial"/>
          <w:sz w:val="24"/>
          <w:szCs w:val="24"/>
        </w:rPr>
        <w:t>Formar redes locales de difusores infantiles difundiendo y promocionando los derechos del niño con base en las problemáticas de su comunidad.</w:t>
      </w:r>
    </w:p>
    <w:p w14:paraId="576B2A16" w14:textId="77777777" w:rsidR="00DA315E" w:rsidRPr="00DA315E" w:rsidRDefault="00DA315E" w:rsidP="00DA315E">
      <w:pPr>
        <w:pStyle w:val="Prrafodelista"/>
        <w:numPr>
          <w:ilvl w:val="0"/>
          <w:numId w:val="2"/>
        </w:numPr>
        <w:spacing w:line="360" w:lineRule="auto"/>
        <w:jc w:val="both"/>
        <w:rPr>
          <w:rFonts w:ascii="Arial" w:hAnsi="Arial" w:cs="Arial"/>
          <w:sz w:val="24"/>
          <w:szCs w:val="24"/>
        </w:rPr>
      </w:pPr>
      <w:r w:rsidRPr="00DA315E">
        <w:rPr>
          <w:rFonts w:ascii="Arial" w:hAnsi="Arial" w:cs="Arial"/>
          <w:sz w:val="24"/>
          <w:szCs w:val="24"/>
        </w:rPr>
        <w:t>Organizar, supervisar, controlar y evaluar el funcionamiento de las acciones de refuerzo como son los talleres artísticos, deportivos y culturales, etc.</w:t>
      </w:r>
    </w:p>
    <w:p w14:paraId="5799277E" w14:textId="77777777" w:rsidR="00DA315E" w:rsidRPr="00DA315E" w:rsidRDefault="00DA315E" w:rsidP="00DA315E">
      <w:pPr>
        <w:pStyle w:val="Prrafodelista"/>
        <w:numPr>
          <w:ilvl w:val="0"/>
          <w:numId w:val="2"/>
        </w:numPr>
        <w:spacing w:line="360" w:lineRule="auto"/>
        <w:jc w:val="both"/>
        <w:rPr>
          <w:rFonts w:ascii="Arial" w:hAnsi="Arial" w:cs="Arial"/>
          <w:sz w:val="24"/>
          <w:szCs w:val="24"/>
        </w:rPr>
      </w:pPr>
      <w:r w:rsidRPr="00DA315E">
        <w:rPr>
          <w:rFonts w:ascii="Arial" w:hAnsi="Arial" w:cs="Arial"/>
          <w:sz w:val="24"/>
          <w:szCs w:val="24"/>
        </w:rPr>
        <w:t>Realizar actividades especiales que fomenten la participación familiar y comunitaria en el fortalecimiento del respeto a los derechos de los niños, tales como: cursos, talleres jornadas, concursos, exposiciones, muestras, etc. con temáticas afines. Integrar un equipo operativo encargado de promover la instrumentación y asesoría del programa a nivel municipal.</w:t>
      </w:r>
    </w:p>
    <w:p w14:paraId="52A82FD7" w14:textId="2F47E519" w:rsidR="00DA315E" w:rsidRPr="00DA315E" w:rsidRDefault="00DA315E" w:rsidP="00DA315E">
      <w:pPr>
        <w:pStyle w:val="Prrafodelista"/>
        <w:numPr>
          <w:ilvl w:val="0"/>
          <w:numId w:val="2"/>
        </w:numPr>
        <w:spacing w:line="360" w:lineRule="auto"/>
        <w:jc w:val="both"/>
        <w:rPr>
          <w:rFonts w:ascii="Arial" w:hAnsi="Arial" w:cs="Arial"/>
          <w:sz w:val="24"/>
          <w:szCs w:val="24"/>
        </w:rPr>
      </w:pPr>
      <w:r w:rsidRPr="00DA315E">
        <w:rPr>
          <w:rFonts w:ascii="Arial" w:hAnsi="Arial" w:cs="Arial"/>
          <w:sz w:val="24"/>
          <w:szCs w:val="24"/>
        </w:rPr>
        <w:t xml:space="preserve">Aportar y adecuar la infraestructura para brindar de manera integral los diferentes servicios que el DIF Municipal ofrece a la población objetivo.  </w:t>
      </w:r>
    </w:p>
    <w:p w14:paraId="0BE82AB8" w14:textId="77777777" w:rsidR="00DA315E" w:rsidRPr="00DA315E" w:rsidRDefault="00DA315E" w:rsidP="00DA315E">
      <w:pPr>
        <w:pStyle w:val="Prrafodelista"/>
        <w:numPr>
          <w:ilvl w:val="0"/>
          <w:numId w:val="2"/>
        </w:numPr>
        <w:spacing w:line="360" w:lineRule="auto"/>
        <w:jc w:val="both"/>
        <w:rPr>
          <w:rFonts w:ascii="Arial" w:hAnsi="Arial" w:cs="Arial"/>
          <w:sz w:val="24"/>
          <w:szCs w:val="24"/>
        </w:rPr>
      </w:pPr>
      <w:r w:rsidRPr="00DA315E">
        <w:rPr>
          <w:rFonts w:ascii="Arial" w:hAnsi="Arial" w:cs="Arial"/>
          <w:sz w:val="24"/>
          <w:szCs w:val="24"/>
        </w:rPr>
        <w:t>Realizar las canalizaciones pertinentes de menores sujetos de atención por el subprograma ESI para ofrecer un servicio de atención integral y coordinada con el apoyo interinstitucional, tanto en el Municipio como en el Estado.</w:t>
      </w:r>
    </w:p>
    <w:p w14:paraId="662648CE" w14:textId="23443D16" w:rsidR="00DA315E" w:rsidRPr="00DA315E" w:rsidRDefault="00DA315E" w:rsidP="00DA315E">
      <w:pPr>
        <w:pStyle w:val="Prrafodelista"/>
        <w:numPr>
          <w:ilvl w:val="0"/>
          <w:numId w:val="2"/>
        </w:numPr>
        <w:spacing w:line="360" w:lineRule="auto"/>
        <w:jc w:val="both"/>
        <w:rPr>
          <w:rFonts w:ascii="Arial" w:hAnsi="Arial" w:cs="Arial"/>
          <w:sz w:val="24"/>
          <w:szCs w:val="24"/>
        </w:rPr>
      </w:pPr>
      <w:r w:rsidRPr="00DA315E">
        <w:rPr>
          <w:rFonts w:ascii="Arial" w:hAnsi="Arial" w:cs="Arial"/>
          <w:sz w:val="24"/>
          <w:szCs w:val="24"/>
        </w:rPr>
        <w:t xml:space="preserve">Elaborar y proporcionar los informes requeridos por la autoridad correspondiente en los tiempos y formas establecidos.  </w:t>
      </w:r>
    </w:p>
    <w:p w14:paraId="332859FE" w14:textId="6487DEDC" w:rsidR="00DA315E" w:rsidRDefault="00DA315E"/>
    <w:tbl>
      <w:tblPr>
        <w:tblStyle w:val="Tablaconcuadrcula"/>
        <w:tblW w:w="0" w:type="auto"/>
        <w:tblLook w:val="04A0" w:firstRow="1" w:lastRow="0" w:firstColumn="1" w:lastColumn="0" w:noHBand="0" w:noVBand="1"/>
      </w:tblPr>
      <w:tblGrid>
        <w:gridCol w:w="2830"/>
        <w:gridCol w:w="10166"/>
      </w:tblGrid>
      <w:tr w:rsidR="00B42EA3" w14:paraId="620C240B" w14:textId="77777777" w:rsidTr="006D0D86">
        <w:tc>
          <w:tcPr>
            <w:tcW w:w="12996" w:type="dxa"/>
            <w:gridSpan w:val="2"/>
          </w:tcPr>
          <w:p w14:paraId="0914123B" w14:textId="6B660242" w:rsidR="00B42EA3" w:rsidRPr="00B42EA3" w:rsidRDefault="00B42EA3" w:rsidP="00B42EA3">
            <w:pPr>
              <w:jc w:val="center"/>
              <w:rPr>
                <w:rFonts w:ascii="Arial" w:hAnsi="Arial" w:cs="Arial"/>
                <w:b/>
                <w:bCs/>
                <w:sz w:val="24"/>
                <w:szCs w:val="24"/>
              </w:rPr>
            </w:pPr>
            <w:r w:rsidRPr="00A3599D">
              <w:rPr>
                <w:rFonts w:ascii="Arial" w:hAnsi="Arial" w:cs="Arial"/>
                <w:b/>
                <w:bCs/>
                <w:sz w:val="28"/>
                <w:szCs w:val="28"/>
              </w:rPr>
              <w:t>Requisitos, Tramites y Formatos para Hacer Beneficia</w:t>
            </w:r>
            <w:r w:rsidR="006F3325">
              <w:rPr>
                <w:rFonts w:ascii="Arial" w:hAnsi="Arial" w:cs="Arial"/>
                <w:b/>
                <w:bCs/>
                <w:sz w:val="28"/>
                <w:szCs w:val="28"/>
              </w:rPr>
              <w:t>rio (a)</w:t>
            </w:r>
          </w:p>
        </w:tc>
      </w:tr>
      <w:tr w:rsidR="00B42EA3" w14:paraId="7301F51B" w14:textId="77777777" w:rsidTr="00637135">
        <w:tc>
          <w:tcPr>
            <w:tcW w:w="2830" w:type="dxa"/>
          </w:tcPr>
          <w:p w14:paraId="06CFA632" w14:textId="192332BB" w:rsidR="00B42EA3" w:rsidRPr="00637135" w:rsidRDefault="00B42EA3" w:rsidP="00B42EA3">
            <w:pPr>
              <w:spacing w:line="276" w:lineRule="auto"/>
              <w:jc w:val="both"/>
              <w:rPr>
                <w:rFonts w:ascii="Arial" w:hAnsi="Arial" w:cs="Arial"/>
                <w:b/>
                <w:bCs/>
                <w:sz w:val="24"/>
                <w:szCs w:val="24"/>
              </w:rPr>
            </w:pPr>
            <w:r w:rsidRPr="00637135">
              <w:rPr>
                <w:rFonts w:ascii="Arial" w:hAnsi="Arial" w:cs="Arial"/>
                <w:b/>
                <w:bCs/>
                <w:sz w:val="24"/>
                <w:szCs w:val="24"/>
              </w:rPr>
              <w:t>¿A quién está dirigido este programa?</w:t>
            </w:r>
          </w:p>
        </w:tc>
        <w:tc>
          <w:tcPr>
            <w:tcW w:w="10166" w:type="dxa"/>
          </w:tcPr>
          <w:p w14:paraId="67278ABA" w14:textId="467C8C4E" w:rsidR="008607B3" w:rsidRPr="00B42EA3" w:rsidRDefault="008607B3" w:rsidP="00B42EA3">
            <w:pPr>
              <w:spacing w:line="276" w:lineRule="auto"/>
              <w:jc w:val="both"/>
              <w:rPr>
                <w:rFonts w:ascii="Arial" w:hAnsi="Arial" w:cs="Arial"/>
                <w:sz w:val="24"/>
                <w:szCs w:val="24"/>
              </w:rPr>
            </w:pPr>
            <w:r w:rsidRPr="008607B3">
              <w:rPr>
                <w:rFonts w:ascii="Arial" w:hAnsi="Arial" w:cs="Arial"/>
                <w:sz w:val="24"/>
                <w:szCs w:val="24"/>
              </w:rPr>
              <w:t>El programa está dirigido a niñas, niños y adolescentes de entre los 6 y los 17 años 11 meses de edad, que presenten situaciones de riesgos psicosociales, como son: adicciones, embarazo infantil y/o adolescente, migración, trabajo, abuso sexual, conflictos con la ley o situación de calle. Estas problemáticas son atendidas a través de acciones preventivas (y de atención en el caso de la migración), como: talleres socio formativo, actividades culturales y/o recreativas, así como apoyos escolares y/o de capacitación, según lo requiera el caso. Asimismo, se tiene atención a adultos (padres, madres, cuidadores y otros actores), que guardan relación directa con los NNA.</w:t>
            </w:r>
          </w:p>
        </w:tc>
      </w:tr>
      <w:tr w:rsidR="00B42EA3" w14:paraId="29FFB696" w14:textId="77777777" w:rsidTr="00637135">
        <w:tc>
          <w:tcPr>
            <w:tcW w:w="2830" w:type="dxa"/>
          </w:tcPr>
          <w:p w14:paraId="053A7323" w14:textId="0A0F8AAC" w:rsidR="00B42EA3" w:rsidRPr="00637135" w:rsidRDefault="00B42EA3" w:rsidP="00B42EA3">
            <w:pPr>
              <w:spacing w:line="276" w:lineRule="auto"/>
              <w:jc w:val="both"/>
              <w:rPr>
                <w:rFonts w:ascii="Arial" w:hAnsi="Arial" w:cs="Arial"/>
                <w:b/>
                <w:bCs/>
                <w:sz w:val="24"/>
                <w:szCs w:val="24"/>
              </w:rPr>
            </w:pPr>
            <w:r w:rsidRPr="00637135">
              <w:rPr>
                <w:rFonts w:ascii="Arial" w:hAnsi="Arial" w:cs="Arial"/>
                <w:b/>
                <w:bCs/>
                <w:sz w:val="24"/>
                <w:szCs w:val="24"/>
              </w:rPr>
              <w:t>¿Qué tipo de apoyo se otorga?</w:t>
            </w:r>
          </w:p>
        </w:tc>
        <w:tc>
          <w:tcPr>
            <w:tcW w:w="10166" w:type="dxa"/>
          </w:tcPr>
          <w:p w14:paraId="56F01A66" w14:textId="23CEEE78" w:rsidR="008607B3" w:rsidRDefault="008607B3" w:rsidP="008607B3">
            <w:pPr>
              <w:spacing w:line="276" w:lineRule="auto"/>
              <w:jc w:val="both"/>
              <w:rPr>
                <w:rFonts w:ascii="Arial" w:hAnsi="Arial" w:cs="Arial"/>
                <w:sz w:val="24"/>
                <w:szCs w:val="24"/>
              </w:rPr>
            </w:pPr>
            <w:r w:rsidRPr="008607B3">
              <w:rPr>
                <w:rFonts w:ascii="Arial" w:hAnsi="Arial" w:cs="Arial"/>
                <w:sz w:val="24"/>
                <w:szCs w:val="24"/>
              </w:rPr>
              <w:t xml:space="preserve">El apoyo que se les otorga es a manera de motivar basados en pláticas y sesiones informativas en los sistemas DIF municipales; una vez por semana a los menores de 7 a 17 años 11 meses de </w:t>
            </w:r>
            <w:r w:rsidR="00F74F15" w:rsidRPr="008607B3">
              <w:rPr>
                <w:rFonts w:ascii="Arial" w:hAnsi="Arial" w:cs="Arial"/>
                <w:sz w:val="24"/>
                <w:szCs w:val="24"/>
              </w:rPr>
              <w:t>edad,</w:t>
            </w:r>
            <w:r w:rsidRPr="008607B3">
              <w:rPr>
                <w:rFonts w:ascii="Arial" w:hAnsi="Arial" w:cs="Arial"/>
                <w:sz w:val="24"/>
                <w:szCs w:val="24"/>
              </w:rPr>
              <w:t xml:space="preserve"> así como a los padres de familia; esto para el combate de su problemática en diversas situaciones de riesgo hablando de aquellos menores que viven en situación de desventaja social, como desintegración familiar, adicciones, violencia, embarazo adolescente, deserción escolar.</w:t>
            </w:r>
          </w:p>
          <w:p w14:paraId="2E5FBDC3" w14:textId="331F6846" w:rsidR="00B42EA3" w:rsidRPr="00B42EA3" w:rsidRDefault="00637135" w:rsidP="00B42EA3">
            <w:pPr>
              <w:spacing w:line="276" w:lineRule="auto"/>
              <w:jc w:val="both"/>
              <w:rPr>
                <w:rFonts w:ascii="Arial" w:hAnsi="Arial" w:cs="Arial"/>
                <w:sz w:val="24"/>
                <w:szCs w:val="24"/>
              </w:rPr>
            </w:pPr>
            <w:r>
              <w:rPr>
                <w:rFonts w:ascii="Arial" w:hAnsi="Arial" w:cs="Arial"/>
                <w:sz w:val="24"/>
                <w:szCs w:val="24"/>
              </w:rPr>
              <w:t xml:space="preserve">Se les brindara apoyo económico, de información, reuniones, talleres y atención psicológica. </w:t>
            </w:r>
          </w:p>
        </w:tc>
      </w:tr>
      <w:tr w:rsidR="00637135" w14:paraId="6E2F9CF0" w14:textId="77777777" w:rsidTr="00637135">
        <w:tc>
          <w:tcPr>
            <w:tcW w:w="2830" w:type="dxa"/>
          </w:tcPr>
          <w:p w14:paraId="60E994CE" w14:textId="5A7E87B8" w:rsidR="00637135" w:rsidRPr="00637135" w:rsidRDefault="000330E1" w:rsidP="00B42EA3">
            <w:pPr>
              <w:spacing w:line="276" w:lineRule="auto"/>
              <w:jc w:val="both"/>
              <w:rPr>
                <w:rFonts w:ascii="Arial" w:hAnsi="Arial" w:cs="Arial"/>
                <w:b/>
                <w:bCs/>
                <w:sz w:val="24"/>
                <w:szCs w:val="24"/>
              </w:rPr>
            </w:pPr>
            <w:r>
              <w:rPr>
                <w:rFonts w:ascii="Arial" w:hAnsi="Arial" w:cs="Arial"/>
                <w:b/>
                <w:bCs/>
                <w:sz w:val="24"/>
                <w:szCs w:val="24"/>
              </w:rPr>
              <w:t xml:space="preserve">Documentación </w:t>
            </w:r>
            <w:r w:rsidR="00F915A0">
              <w:rPr>
                <w:rFonts w:ascii="Arial" w:hAnsi="Arial" w:cs="Arial"/>
                <w:b/>
                <w:bCs/>
                <w:sz w:val="24"/>
                <w:szCs w:val="24"/>
              </w:rPr>
              <w:t>Requerida</w:t>
            </w:r>
            <w:r>
              <w:rPr>
                <w:rFonts w:ascii="Arial" w:hAnsi="Arial" w:cs="Arial"/>
                <w:b/>
                <w:bCs/>
                <w:sz w:val="24"/>
                <w:szCs w:val="24"/>
              </w:rPr>
              <w:t xml:space="preserve">: </w:t>
            </w:r>
          </w:p>
        </w:tc>
        <w:tc>
          <w:tcPr>
            <w:tcW w:w="10166" w:type="dxa"/>
          </w:tcPr>
          <w:p w14:paraId="2D50662B" w14:textId="659DA136" w:rsidR="00637135" w:rsidRPr="000330E1" w:rsidRDefault="000330E1" w:rsidP="000330E1">
            <w:pPr>
              <w:pStyle w:val="Prrafodelista"/>
              <w:numPr>
                <w:ilvl w:val="0"/>
                <w:numId w:val="3"/>
              </w:numPr>
              <w:spacing w:line="276" w:lineRule="auto"/>
              <w:jc w:val="both"/>
              <w:rPr>
                <w:rFonts w:ascii="Arial" w:hAnsi="Arial" w:cs="Arial"/>
                <w:sz w:val="24"/>
                <w:szCs w:val="24"/>
              </w:rPr>
            </w:pPr>
            <w:proofErr w:type="spellStart"/>
            <w:r w:rsidRPr="000330E1">
              <w:rPr>
                <w:rFonts w:ascii="Arial" w:hAnsi="Arial" w:cs="Arial"/>
                <w:sz w:val="24"/>
                <w:szCs w:val="24"/>
              </w:rPr>
              <w:t>Curp</w:t>
            </w:r>
            <w:proofErr w:type="spellEnd"/>
          </w:p>
          <w:p w14:paraId="6B3E932B" w14:textId="4BCC9712" w:rsidR="000330E1" w:rsidRPr="000330E1" w:rsidRDefault="000330E1" w:rsidP="000330E1">
            <w:pPr>
              <w:pStyle w:val="Prrafodelista"/>
              <w:numPr>
                <w:ilvl w:val="0"/>
                <w:numId w:val="3"/>
              </w:numPr>
              <w:spacing w:line="276" w:lineRule="auto"/>
              <w:jc w:val="both"/>
              <w:rPr>
                <w:rFonts w:ascii="Arial" w:hAnsi="Arial" w:cs="Arial"/>
                <w:sz w:val="24"/>
                <w:szCs w:val="24"/>
              </w:rPr>
            </w:pPr>
            <w:r w:rsidRPr="000330E1">
              <w:rPr>
                <w:rFonts w:ascii="Arial" w:hAnsi="Arial" w:cs="Arial"/>
                <w:sz w:val="24"/>
                <w:szCs w:val="24"/>
              </w:rPr>
              <w:t>Constancia de estudios</w:t>
            </w:r>
          </w:p>
          <w:p w14:paraId="02CC735F" w14:textId="60597A93" w:rsidR="000330E1" w:rsidRPr="000330E1" w:rsidRDefault="000330E1" w:rsidP="000330E1">
            <w:pPr>
              <w:pStyle w:val="Prrafodelista"/>
              <w:numPr>
                <w:ilvl w:val="0"/>
                <w:numId w:val="3"/>
              </w:numPr>
              <w:spacing w:line="276" w:lineRule="auto"/>
              <w:jc w:val="both"/>
              <w:rPr>
                <w:rFonts w:ascii="Arial" w:hAnsi="Arial" w:cs="Arial"/>
                <w:sz w:val="24"/>
                <w:szCs w:val="24"/>
              </w:rPr>
            </w:pPr>
            <w:r w:rsidRPr="000330E1">
              <w:rPr>
                <w:rFonts w:ascii="Arial" w:hAnsi="Arial" w:cs="Arial"/>
                <w:sz w:val="24"/>
                <w:szCs w:val="24"/>
              </w:rPr>
              <w:t xml:space="preserve">Boleta de calificaciones </w:t>
            </w:r>
          </w:p>
          <w:p w14:paraId="5E304B22" w14:textId="63C04CCB" w:rsidR="000330E1" w:rsidRPr="000330E1" w:rsidRDefault="000330E1" w:rsidP="000330E1">
            <w:pPr>
              <w:pStyle w:val="Prrafodelista"/>
              <w:numPr>
                <w:ilvl w:val="0"/>
                <w:numId w:val="3"/>
              </w:numPr>
              <w:spacing w:line="276" w:lineRule="auto"/>
              <w:jc w:val="both"/>
              <w:rPr>
                <w:rFonts w:ascii="Arial" w:hAnsi="Arial" w:cs="Arial"/>
                <w:sz w:val="24"/>
                <w:szCs w:val="24"/>
              </w:rPr>
            </w:pPr>
            <w:r w:rsidRPr="000330E1">
              <w:rPr>
                <w:rFonts w:ascii="Arial" w:hAnsi="Arial" w:cs="Arial"/>
                <w:sz w:val="24"/>
                <w:szCs w:val="24"/>
              </w:rPr>
              <w:t xml:space="preserve">Acta de nacimiento </w:t>
            </w:r>
          </w:p>
          <w:p w14:paraId="634EEE19" w14:textId="2939E761" w:rsidR="000330E1" w:rsidRPr="000330E1" w:rsidRDefault="000330E1" w:rsidP="000330E1">
            <w:pPr>
              <w:pStyle w:val="Prrafodelista"/>
              <w:numPr>
                <w:ilvl w:val="0"/>
                <w:numId w:val="3"/>
              </w:numPr>
              <w:spacing w:line="276" w:lineRule="auto"/>
              <w:jc w:val="both"/>
              <w:rPr>
                <w:rFonts w:ascii="Arial" w:hAnsi="Arial" w:cs="Arial"/>
                <w:sz w:val="24"/>
                <w:szCs w:val="24"/>
              </w:rPr>
            </w:pPr>
            <w:r w:rsidRPr="000330E1">
              <w:rPr>
                <w:rFonts w:ascii="Arial" w:hAnsi="Arial" w:cs="Arial"/>
                <w:sz w:val="24"/>
                <w:szCs w:val="24"/>
              </w:rPr>
              <w:t>Comprobante de Domicilio</w:t>
            </w:r>
          </w:p>
          <w:p w14:paraId="7BFE848A" w14:textId="6B1AF1AA" w:rsidR="000330E1" w:rsidRPr="000330E1" w:rsidRDefault="000330E1" w:rsidP="000330E1">
            <w:pPr>
              <w:pStyle w:val="Prrafodelista"/>
              <w:numPr>
                <w:ilvl w:val="0"/>
                <w:numId w:val="3"/>
              </w:numPr>
              <w:spacing w:line="276" w:lineRule="auto"/>
              <w:jc w:val="both"/>
              <w:rPr>
                <w:rFonts w:ascii="Arial" w:hAnsi="Arial" w:cs="Arial"/>
                <w:sz w:val="24"/>
                <w:szCs w:val="24"/>
              </w:rPr>
            </w:pPr>
            <w:r w:rsidRPr="000330E1">
              <w:rPr>
                <w:rFonts w:ascii="Arial" w:hAnsi="Arial" w:cs="Arial"/>
                <w:sz w:val="24"/>
                <w:szCs w:val="24"/>
              </w:rPr>
              <w:t>Identificación oficial</w:t>
            </w:r>
          </w:p>
        </w:tc>
      </w:tr>
      <w:tr w:rsidR="007548E0" w14:paraId="6F9D21A8" w14:textId="77777777" w:rsidTr="00637135">
        <w:tc>
          <w:tcPr>
            <w:tcW w:w="2830" w:type="dxa"/>
          </w:tcPr>
          <w:p w14:paraId="510BD30D" w14:textId="2A2C6F30" w:rsidR="007548E0" w:rsidRDefault="007548E0" w:rsidP="007548E0">
            <w:pPr>
              <w:tabs>
                <w:tab w:val="right" w:pos="2614"/>
              </w:tabs>
              <w:spacing w:line="276" w:lineRule="auto"/>
              <w:jc w:val="both"/>
              <w:rPr>
                <w:rFonts w:ascii="Arial" w:hAnsi="Arial" w:cs="Arial"/>
                <w:b/>
                <w:bCs/>
                <w:sz w:val="24"/>
                <w:szCs w:val="24"/>
              </w:rPr>
            </w:pPr>
            <w:r>
              <w:rPr>
                <w:rFonts w:ascii="Arial" w:hAnsi="Arial" w:cs="Arial"/>
                <w:b/>
                <w:bCs/>
                <w:sz w:val="24"/>
                <w:szCs w:val="24"/>
              </w:rPr>
              <w:t xml:space="preserve">Requisitos para ser aplicable al programa: </w:t>
            </w:r>
          </w:p>
        </w:tc>
        <w:tc>
          <w:tcPr>
            <w:tcW w:w="10166" w:type="dxa"/>
          </w:tcPr>
          <w:p w14:paraId="155A8765" w14:textId="77777777" w:rsidR="007548E0" w:rsidRPr="007548E0" w:rsidRDefault="007548E0" w:rsidP="007548E0">
            <w:pPr>
              <w:pStyle w:val="Prrafodelista"/>
              <w:numPr>
                <w:ilvl w:val="0"/>
                <w:numId w:val="5"/>
              </w:numPr>
              <w:spacing w:line="276" w:lineRule="auto"/>
              <w:jc w:val="both"/>
              <w:rPr>
                <w:rFonts w:ascii="Arial" w:hAnsi="Arial" w:cs="Arial"/>
                <w:sz w:val="24"/>
                <w:szCs w:val="24"/>
              </w:rPr>
            </w:pPr>
            <w:r w:rsidRPr="007548E0">
              <w:rPr>
                <w:rFonts w:ascii="Arial" w:hAnsi="Arial" w:cs="Arial"/>
                <w:sz w:val="24"/>
                <w:szCs w:val="24"/>
              </w:rPr>
              <w:t>Tener calificación mínima de 8.0</w:t>
            </w:r>
          </w:p>
          <w:p w14:paraId="2CB00EC6" w14:textId="69AFD881" w:rsidR="007548E0" w:rsidRPr="007548E0" w:rsidRDefault="007548E0" w:rsidP="007548E0">
            <w:pPr>
              <w:pStyle w:val="Prrafodelista"/>
              <w:numPr>
                <w:ilvl w:val="0"/>
                <w:numId w:val="5"/>
              </w:numPr>
              <w:spacing w:line="276" w:lineRule="auto"/>
              <w:jc w:val="both"/>
              <w:rPr>
                <w:rFonts w:ascii="Arial" w:hAnsi="Arial" w:cs="Arial"/>
                <w:sz w:val="24"/>
                <w:szCs w:val="24"/>
              </w:rPr>
            </w:pPr>
            <w:r w:rsidRPr="007548E0">
              <w:rPr>
                <w:rFonts w:ascii="Arial" w:hAnsi="Arial" w:cs="Arial"/>
                <w:sz w:val="24"/>
                <w:szCs w:val="24"/>
              </w:rPr>
              <w:t>Tener un ingreso económico bajo</w:t>
            </w:r>
            <w:r>
              <w:rPr>
                <w:rFonts w:ascii="Arial" w:hAnsi="Arial" w:cs="Arial"/>
                <w:sz w:val="24"/>
                <w:szCs w:val="24"/>
              </w:rPr>
              <w:t>.</w:t>
            </w:r>
          </w:p>
          <w:p w14:paraId="4DAC8CAA" w14:textId="2C2384F1" w:rsidR="007548E0" w:rsidRPr="007548E0" w:rsidRDefault="007548E0" w:rsidP="007548E0">
            <w:pPr>
              <w:pStyle w:val="Prrafodelista"/>
              <w:numPr>
                <w:ilvl w:val="0"/>
                <w:numId w:val="5"/>
              </w:numPr>
              <w:spacing w:line="276" w:lineRule="auto"/>
              <w:jc w:val="both"/>
              <w:rPr>
                <w:rFonts w:ascii="Arial" w:hAnsi="Arial" w:cs="Arial"/>
                <w:sz w:val="24"/>
                <w:szCs w:val="24"/>
              </w:rPr>
            </w:pPr>
            <w:r w:rsidRPr="007548E0">
              <w:rPr>
                <w:rFonts w:ascii="Arial" w:hAnsi="Arial" w:cs="Arial"/>
                <w:sz w:val="24"/>
                <w:szCs w:val="24"/>
              </w:rPr>
              <w:t xml:space="preserve">Ser </w:t>
            </w:r>
            <w:r>
              <w:rPr>
                <w:rFonts w:ascii="Arial" w:hAnsi="Arial" w:cs="Arial"/>
                <w:sz w:val="24"/>
                <w:szCs w:val="24"/>
              </w:rPr>
              <w:t xml:space="preserve">propenso a trabajar a temprana edad. </w:t>
            </w:r>
          </w:p>
        </w:tc>
      </w:tr>
      <w:tr w:rsidR="00F915A0" w14:paraId="579E36F2" w14:textId="77777777" w:rsidTr="00637135">
        <w:tc>
          <w:tcPr>
            <w:tcW w:w="2830" w:type="dxa"/>
          </w:tcPr>
          <w:p w14:paraId="4934A118" w14:textId="3FAD13D1" w:rsidR="004D6272" w:rsidRDefault="00127A9C" w:rsidP="00B42EA3">
            <w:pPr>
              <w:spacing w:line="276" w:lineRule="auto"/>
              <w:jc w:val="both"/>
              <w:rPr>
                <w:rFonts w:ascii="Arial" w:hAnsi="Arial" w:cs="Arial"/>
                <w:b/>
                <w:bCs/>
                <w:sz w:val="24"/>
                <w:szCs w:val="24"/>
              </w:rPr>
            </w:pPr>
            <w:r>
              <w:rPr>
                <w:rFonts w:ascii="Arial" w:hAnsi="Arial" w:cs="Arial"/>
                <w:b/>
                <w:bCs/>
                <w:sz w:val="24"/>
                <w:szCs w:val="24"/>
              </w:rPr>
              <w:t>Fundamento Legal</w:t>
            </w:r>
            <w:r w:rsidR="004D6272">
              <w:rPr>
                <w:rFonts w:ascii="Arial" w:hAnsi="Arial" w:cs="Arial"/>
                <w:b/>
                <w:bCs/>
                <w:sz w:val="24"/>
                <w:szCs w:val="24"/>
              </w:rPr>
              <w:t xml:space="preserve"> del Plan de Re institución:</w:t>
            </w:r>
          </w:p>
        </w:tc>
        <w:tc>
          <w:tcPr>
            <w:tcW w:w="10166" w:type="dxa"/>
          </w:tcPr>
          <w:p w14:paraId="0314FF99" w14:textId="3E7CB40D" w:rsidR="00F915A0" w:rsidRPr="004D6272" w:rsidRDefault="00127A9C" w:rsidP="004D6272">
            <w:pPr>
              <w:spacing w:line="276" w:lineRule="auto"/>
              <w:jc w:val="both"/>
              <w:rPr>
                <w:rFonts w:ascii="Arial" w:hAnsi="Arial" w:cs="Arial"/>
                <w:sz w:val="24"/>
                <w:szCs w:val="24"/>
              </w:rPr>
            </w:pPr>
            <w:r w:rsidRPr="004D6272">
              <w:rPr>
                <w:rFonts w:ascii="Arial" w:hAnsi="Arial" w:cs="Arial"/>
                <w:sz w:val="24"/>
                <w:szCs w:val="24"/>
              </w:rPr>
              <w:t>Fundamentación Legal para la realización del: Plan de Restitución de Derechos de Niñas, Niños y Adolescentes. El presente Plan se notifica con el objeto de establecer la o las Medidas Especiales de Protección que se consideren necesarias con la finalidad de restituir los derechos que se identifican restringidos o vulnerados. Lo anterior de conformidad por lo establecido en los artículos 123 y 147 de la Ley General de los Derechos de Niñas, Niños y Adolescentes, que a la letra dicen: Artículo 123. Para solicitar la protección y restitución integral de los derechos de niñas, niños y adolescentes, las Procuradurías de Protección deberán seguir el siguiente procedimiento:</w:t>
            </w:r>
            <w:r w:rsidR="00734CEC" w:rsidRPr="004D6272">
              <w:rPr>
                <w:rFonts w:ascii="Arial" w:hAnsi="Arial" w:cs="Arial"/>
                <w:sz w:val="24"/>
                <w:szCs w:val="24"/>
              </w:rPr>
              <w:t xml:space="preserve"> </w:t>
            </w:r>
            <w:r w:rsidRPr="004D6272">
              <w:rPr>
                <w:rFonts w:ascii="Arial" w:hAnsi="Arial" w:cs="Arial"/>
                <w:sz w:val="24"/>
                <w:szCs w:val="24"/>
              </w:rPr>
              <w:t>Detectar o recibir casos de restricción y vulneración de derechos de niñas, niños y adolescentes;</w:t>
            </w:r>
            <w:r w:rsidR="00734CEC" w:rsidRPr="004D6272">
              <w:rPr>
                <w:rFonts w:ascii="Arial" w:hAnsi="Arial" w:cs="Arial"/>
                <w:sz w:val="24"/>
                <w:szCs w:val="24"/>
              </w:rPr>
              <w:t xml:space="preserve"> </w:t>
            </w:r>
            <w:r w:rsidRPr="004D6272">
              <w:rPr>
                <w:rFonts w:ascii="Arial" w:hAnsi="Arial" w:cs="Arial"/>
                <w:sz w:val="24"/>
                <w:szCs w:val="24"/>
              </w:rPr>
              <w:t>Acercarse a la familia o lugares en donde se encuentren las niñas, niños y adolescentes para diagnosticar la situación de sus derechos cuando exista información sobre posible restricción o vulneración de los mismos;</w:t>
            </w:r>
            <w:r w:rsidR="00734CEC" w:rsidRPr="004D6272">
              <w:rPr>
                <w:rFonts w:ascii="Arial" w:hAnsi="Arial" w:cs="Arial"/>
                <w:sz w:val="24"/>
                <w:szCs w:val="24"/>
              </w:rPr>
              <w:t xml:space="preserve"> </w:t>
            </w:r>
            <w:r w:rsidRPr="004D6272">
              <w:rPr>
                <w:rFonts w:ascii="Arial" w:hAnsi="Arial" w:cs="Arial"/>
                <w:sz w:val="24"/>
                <w:szCs w:val="24"/>
              </w:rPr>
              <w:t>Determinar en cada uno de los casos identificados los derechos que se encuentran restringidos o vulnerados;</w:t>
            </w:r>
            <w:r w:rsidR="00734CEC" w:rsidRPr="004D6272">
              <w:rPr>
                <w:rFonts w:ascii="Arial" w:hAnsi="Arial" w:cs="Arial"/>
                <w:sz w:val="24"/>
                <w:szCs w:val="24"/>
              </w:rPr>
              <w:t xml:space="preserve"> </w:t>
            </w:r>
            <w:r w:rsidRPr="004D6272">
              <w:rPr>
                <w:rFonts w:ascii="Arial" w:hAnsi="Arial" w:cs="Arial"/>
                <w:sz w:val="24"/>
                <w:szCs w:val="24"/>
              </w:rPr>
              <w:t>Elaborar, bajo el principio del interés superior de la niñez, un diagnóstico sobre la situación de vulneración y un plan de restitución de derechos, que incluya las propuestas de medidas para su protección;</w:t>
            </w:r>
            <w:r w:rsidR="00734CEC" w:rsidRPr="004D6272">
              <w:rPr>
                <w:rFonts w:ascii="Arial" w:hAnsi="Arial" w:cs="Arial"/>
                <w:sz w:val="24"/>
                <w:szCs w:val="24"/>
              </w:rPr>
              <w:t xml:space="preserve"> </w:t>
            </w:r>
            <w:r w:rsidRPr="004D6272">
              <w:rPr>
                <w:rFonts w:ascii="Arial" w:hAnsi="Arial" w:cs="Arial"/>
                <w:sz w:val="24"/>
                <w:szCs w:val="24"/>
              </w:rPr>
              <w:t>Acordar y coordinar con las instituciones que corresponda el cumplimiento del plan de restitución de derechos</w:t>
            </w:r>
            <w:r w:rsidR="00734CEC" w:rsidRPr="004D6272">
              <w:rPr>
                <w:rFonts w:ascii="Arial" w:hAnsi="Arial" w:cs="Arial"/>
                <w:sz w:val="24"/>
                <w:szCs w:val="24"/>
              </w:rPr>
              <w:t xml:space="preserve">. </w:t>
            </w:r>
            <w:r w:rsidRPr="004D6272">
              <w:rPr>
                <w:rFonts w:ascii="Arial" w:hAnsi="Arial" w:cs="Arial"/>
                <w:sz w:val="24"/>
                <w:szCs w:val="24"/>
              </w:rPr>
              <w:t>Artículo 147. Los servidores públicos federales, personal de instituciones de salud, educación, deportivas o culturales, empleados o trabajadores de establecimientos sujetos al control, administración o coordinación de aquéllas que, en el ejercicio de sus funciones o actividades o con motivo de ellas, indebidamente impidan el ejercicio de algún derecho o nieguen la prestación del servicio al que están obligados a alguna niña, niño o adolescente, serán sujetos a las sanciones administrativas y demás que resulten aplicables, en términos de las disposiciones correspondientes.</w:t>
            </w:r>
            <w:r w:rsidR="00734CEC" w:rsidRPr="004D6272">
              <w:rPr>
                <w:rFonts w:ascii="Arial" w:hAnsi="Arial" w:cs="Arial"/>
                <w:sz w:val="24"/>
                <w:szCs w:val="24"/>
              </w:rPr>
              <w:t xml:space="preserve"> </w:t>
            </w:r>
            <w:r w:rsidRPr="004D6272">
              <w:rPr>
                <w:rFonts w:ascii="Arial" w:hAnsi="Arial" w:cs="Arial"/>
                <w:sz w:val="24"/>
                <w:szCs w:val="24"/>
              </w:rPr>
              <w:t>Fundamento: Artículo 4°, párrafos 3, 4 y 9 Constitución Política de los Estados Unidos Mexicanos, artículos 1, 2, 6, 8, 9, 10, 13, 14, 15, 16, 17, 18, 19, 20, 21, 22, 23, 24, 25, 26, 27, 28, 29, 30, 31, 32, 33, 34, 35, 36, 37, 38, 39, 40, 41, 42, 43, 44, 45, 46, 47, 48, 49, 50, 51, 52, 53, 54, 55, 56, 57, 58, 59, 60, 61, 62, 63, 64, 65, 66, 67, 68, 69, 70, 71, 72, 73, 74, 75, 76, 77, 78, 79, 80, 81, 82, 83, 84, 85, 86, 87, 88 y 123 fracción IV de la Ley General de los Derechos de Niñas, Niños y Adolescentes. Artículos 49 párrafos 2 y 3 del Reglamento de la Ley General de los Derechos de Niñas, Niños y Adolescentes, Observación General número 6, fracción V inciso A y 9 fracción VII del Comité de los Derechos del Niño.</w:t>
            </w:r>
          </w:p>
        </w:tc>
      </w:tr>
      <w:tr w:rsidR="000E2454" w14:paraId="5E6AB74E" w14:textId="77777777" w:rsidTr="00637135">
        <w:tc>
          <w:tcPr>
            <w:tcW w:w="2830" w:type="dxa"/>
          </w:tcPr>
          <w:p w14:paraId="339E3C14" w14:textId="77777777" w:rsidR="000E2454" w:rsidRDefault="000E2454" w:rsidP="00B42EA3">
            <w:pPr>
              <w:spacing w:line="276" w:lineRule="auto"/>
              <w:jc w:val="both"/>
              <w:rPr>
                <w:rFonts w:ascii="Arial" w:hAnsi="Arial" w:cs="Arial"/>
                <w:b/>
                <w:bCs/>
                <w:sz w:val="24"/>
                <w:szCs w:val="24"/>
              </w:rPr>
            </w:pPr>
          </w:p>
          <w:p w14:paraId="66725B69" w14:textId="77777777" w:rsidR="000E2454" w:rsidRDefault="000E2454" w:rsidP="00B42EA3">
            <w:pPr>
              <w:spacing w:line="276" w:lineRule="auto"/>
              <w:jc w:val="both"/>
              <w:rPr>
                <w:rFonts w:ascii="Arial" w:hAnsi="Arial" w:cs="Arial"/>
                <w:b/>
                <w:bCs/>
                <w:sz w:val="24"/>
                <w:szCs w:val="24"/>
              </w:rPr>
            </w:pPr>
          </w:p>
          <w:p w14:paraId="78DE38D9" w14:textId="77777777" w:rsidR="000E2454" w:rsidRDefault="000E2454" w:rsidP="00B42EA3">
            <w:pPr>
              <w:spacing w:line="276" w:lineRule="auto"/>
              <w:jc w:val="both"/>
              <w:rPr>
                <w:rFonts w:ascii="Arial" w:hAnsi="Arial" w:cs="Arial"/>
                <w:b/>
                <w:bCs/>
                <w:sz w:val="24"/>
                <w:szCs w:val="24"/>
              </w:rPr>
            </w:pPr>
          </w:p>
          <w:p w14:paraId="10FA9093" w14:textId="4C29C102" w:rsidR="000E2454" w:rsidRDefault="000E2454" w:rsidP="00B42EA3">
            <w:pPr>
              <w:spacing w:line="276" w:lineRule="auto"/>
              <w:jc w:val="both"/>
              <w:rPr>
                <w:rFonts w:ascii="Arial" w:hAnsi="Arial" w:cs="Arial"/>
                <w:b/>
                <w:bCs/>
                <w:sz w:val="24"/>
                <w:szCs w:val="24"/>
              </w:rPr>
            </w:pPr>
            <w:r>
              <w:rPr>
                <w:rFonts w:ascii="Arial" w:hAnsi="Arial" w:cs="Arial"/>
                <w:b/>
                <w:bCs/>
                <w:sz w:val="24"/>
                <w:szCs w:val="24"/>
              </w:rPr>
              <w:t xml:space="preserve">Anexo de Formatos </w:t>
            </w:r>
          </w:p>
        </w:tc>
        <w:tc>
          <w:tcPr>
            <w:tcW w:w="10166" w:type="dxa"/>
          </w:tcPr>
          <w:p w14:paraId="3F0726BE" w14:textId="77777777" w:rsidR="000E2454" w:rsidRDefault="000E2454" w:rsidP="000E2454">
            <w:pPr>
              <w:pStyle w:val="Prrafodelista"/>
              <w:numPr>
                <w:ilvl w:val="0"/>
                <w:numId w:val="6"/>
              </w:numPr>
              <w:jc w:val="both"/>
              <w:rPr>
                <w:rFonts w:ascii="Arial" w:hAnsi="Arial" w:cs="Arial"/>
                <w:sz w:val="24"/>
                <w:szCs w:val="24"/>
              </w:rPr>
            </w:pPr>
            <w:r w:rsidRPr="00C31CE0">
              <w:rPr>
                <w:rFonts w:ascii="Arial" w:hAnsi="Arial" w:cs="Arial"/>
                <w:sz w:val="24"/>
                <w:szCs w:val="24"/>
              </w:rPr>
              <w:t xml:space="preserve">Control de expedientes (Integración y control de los documentos): </w:t>
            </w:r>
          </w:p>
          <w:p w14:paraId="10662716" w14:textId="77777777" w:rsidR="000E2454" w:rsidRPr="00C31CE0" w:rsidRDefault="000E2454" w:rsidP="000E2454">
            <w:pPr>
              <w:pStyle w:val="Prrafodelista"/>
              <w:numPr>
                <w:ilvl w:val="0"/>
                <w:numId w:val="6"/>
              </w:numPr>
              <w:jc w:val="both"/>
              <w:rPr>
                <w:rFonts w:ascii="Arial" w:hAnsi="Arial" w:cs="Arial"/>
                <w:sz w:val="24"/>
                <w:szCs w:val="24"/>
              </w:rPr>
            </w:pPr>
            <w:r>
              <w:rPr>
                <w:rFonts w:ascii="Arial" w:hAnsi="Arial" w:cs="Arial"/>
                <w:sz w:val="24"/>
                <w:szCs w:val="24"/>
              </w:rPr>
              <w:t>Caratula PR</w:t>
            </w:r>
          </w:p>
          <w:p w14:paraId="39F62539" w14:textId="77777777" w:rsidR="000E2454" w:rsidRDefault="000E2454" w:rsidP="000E2454">
            <w:pPr>
              <w:pStyle w:val="Prrafodelista"/>
              <w:numPr>
                <w:ilvl w:val="0"/>
                <w:numId w:val="6"/>
              </w:numPr>
              <w:jc w:val="both"/>
              <w:rPr>
                <w:rFonts w:ascii="Arial" w:hAnsi="Arial" w:cs="Arial"/>
                <w:sz w:val="24"/>
                <w:szCs w:val="24"/>
              </w:rPr>
            </w:pPr>
            <w:r>
              <w:rPr>
                <w:rFonts w:ascii="Arial" w:hAnsi="Arial" w:cs="Arial"/>
                <w:sz w:val="24"/>
                <w:szCs w:val="24"/>
              </w:rPr>
              <w:t xml:space="preserve">Plan de re institución </w:t>
            </w:r>
          </w:p>
          <w:p w14:paraId="32FED852" w14:textId="77777777" w:rsidR="000E2454" w:rsidRDefault="000E2454" w:rsidP="000E2454">
            <w:pPr>
              <w:pStyle w:val="Prrafodelista"/>
              <w:numPr>
                <w:ilvl w:val="0"/>
                <w:numId w:val="6"/>
              </w:numPr>
              <w:jc w:val="both"/>
              <w:rPr>
                <w:rFonts w:ascii="Arial" w:hAnsi="Arial" w:cs="Arial"/>
                <w:sz w:val="24"/>
                <w:szCs w:val="24"/>
              </w:rPr>
            </w:pPr>
            <w:r>
              <w:rPr>
                <w:rFonts w:ascii="Arial" w:hAnsi="Arial" w:cs="Arial"/>
                <w:sz w:val="24"/>
                <w:szCs w:val="24"/>
              </w:rPr>
              <w:t>Diagnostico social</w:t>
            </w:r>
          </w:p>
          <w:p w14:paraId="75BD88BE" w14:textId="77777777" w:rsidR="000E2454" w:rsidRDefault="000E2454" w:rsidP="000E2454">
            <w:pPr>
              <w:pStyle w:val="Prrafodelista"/>
              <w:numPr>
                <w:ilvl w:val="0"/>
                <w:numId w:val="6"/>
              </w:numPr>
              <w:jc w:val="both"/>
              <w:rPr>
                <w:rFonts w:ascii="Arial" w:hAnsi="Arial" w:cs="Arial"/>
                <w:sz w:val="24"/>
                <w:szCs w:val="24"/>
              </w:rPr>
            </w:pPr>
            <w:r>
              <w:rPr>
                <w:rFonts w:ascii="Arial" w:hAnsi="Arial" w:cs="Arial"/>
                <w:sz w:val="24"/>
                <w:szCs w:val="24"/>
              </w:rPr>
              <w:t>Seguimiento al PR (son tres seguimientos trimestrales por cada beneficiario)</w:t>
            </w:r>
          </w:p>
          <w:p w14:paraId="0333E1C1" w14:textId="77777777" w:rsidR="000E2454" w:rsidRDefault="000E2454" w:rsidP="000E2454">
            <w:pPr>
              <w:pStyle w:val="Prrafodelista"/>
              <w:numPr>
                <w:ilvl w:val="0"/>
                <w:numId w:val="6"/>
              </w:numPr>
              <w:jc w:val="both"/>
              <w:rPr>
                <w:rFonts w:ascii="Arial" w:hAnsi="Arial" w:cs="Arial"/>
                <w:sz w:val="24"/>
                <w:szCs w:val="24"/>
              </w:rPr>
            </w:pPr>
            <w:r>
              <w:rPr>
                <w:rFonts w:ascii="Arial" w:hAnsi="Arial" w:cs="Arial"/>
                <w:sz w:val="24"/>
                <w:szCs w:val="24"/>
              </w:rPr>
              <w:t xml:space="preserve">PAT. Programación para trabajo de seis meses de trabajo infantil </w:t>
            </w:r>
          </w:p>
          <w:p w14:paraId="78685EFC" w14:textId="77777777" w:rsidR="000E2454" w:rsidRDefault="000E2454" w:rsidP="000E2454">
            <w:pPr>
              <w:pStyle w:val="Prrafodelista"/>
              <w:numPr>
                <w:ilvl w:val="0"/>
                <w:numId w:val="6"/>
              </w:numPr>
              <w:jc w:val="both"/>
              <w:rPr>
                <w:rFonts w:ascii="Arial" w:hAnsi="Arial" w:cs="Arial"/>
                <w:sz w:val="24"/>
                <w:szCs w:val="24"/>
              </w:rPr>
            </w:pPr>
            <w:r>
              <w:rPr>
                <w:rFonts w:ascii="Arial" w:hAnsi="Arial" w:cs="Arial"/>
                <w:sz w:val="24"/>
                <w:szCs w:val="24"/>
              </w:rPr>
              <w:t xml:space="preserve">Formato final para informe de trabajo infantil </w:t>
            </w:r>
          </w:p>
          <w:p w14:paraId="5710DA64" w14:textId="77777777" w:rsidR="000E2454" w:rsidRDefault="000E2454" w:rsidP="000E2454">
            <w:pPr>
              <w:pStyle w:val="Prrafodelista"/>
              <w:numPr>
                <w:ilvl w:val="0"/>
                <w:numId w:val="6"/>
              </w:numPr>
              <w:jc w:val="both"/>
              <w:rPr>
                <w:rFonts w:ascii="Arial" w:hAnsi="Arial" w:cs="Arial"/>
                <w:sz w:val="24"/>
                <w:szCs w:val="24"/>
              </w:rPr>
            </w:pPr>
            <w:r>
              <w:rPr>
                <w:rFonts w:ascii="Arial" w:hAnsi="Arial" w:cs="Arial"/>
                <w:sz w:val="24"/>
                <w:szCs w:val="24"/>
              </w:rPr>
              <w:t xml:space="preserve">Formato de Altas y bajas de beneficiarios para trabajo infantil </w:t>
            </w:r>
          </w:p>
          <w:p w14:paraId="3C970E03" w14:textId="77777777" w:rsidR="000E2454" w:rsidRDefault="000E2454" w:rsidP="000E2454">
            <w:pPr>
              <w:pStyle w:val="Prrafodelista"/>
              <w:numPr>
                <w:ilvl w:val="0"/>
                <w:numId w:val="6"/>
              </w:numPr>
              <w:jc w:val="both"/>
              <w:rPr>
                <w:rFonts w:ascii="Arial" w:hAnsi="Arial" w:cs="Arial"/>
                <w:sz w:val="24"/>
                <w:szCs w:val="24"/>
              </w:rPr>
            </w:pPr>
            <w:r>
              <w:rPr>
                <w:rFonts w:ascii="Arial" w:hAnsi="Arial" w:cs="Arial"/>
                <w:sz w:val="24"/>
                <w:szCs w:val="24"/>
              </w:rPr>
              <w:t>Cartilla de control de actividades para beneficiario de trabajo infantil</w:t>
            </w:r>
          </w:p>
          <w:p w14:paraId="0A016136" w14:textId="77777777" w:rsidR="000E2454" w:rsidRPr="000E2454" w:rsidRDefault="000E2454" w:rsidP="000E2454">
            <w:pPr>
              <w:pStyle w:val="Prrafodelista"/>
              <w:numPr>
                <w:ilvl w:val="0"/>
                <w:numId w:val="6"/>
              </w:numPr>
              <w:jc w:val="both"/>
              <w:rPr>
                <w:rFonts w:ascii="Arial" w:hAnsi="Arial" w:cs="Arial"/>
                <w:sz w:val="24"/>
                <w:szCs w:val="24"/>
              </w:rPr>
            </w:pPr>
            <w:r>
              <w:rPr>
                <w:rFonts w:ascii="Arial" w:hAnsi="Arial" w:cs="Arial"/>
                <w:sz w:val="24"/>
                <w:szCs w:val="24"/>
              </w:rPr>
              <w:t>Carta de compromiso para los padres y beneficiarios.</w:t>
            </w:r>
          </w:p>
          <w:p w14:paraId="778903FB" w14:textId="77777777" w:rsidR="000E2454" w:rsidRPr="004D6272" w:rsidRDefault="000E2454" w:rsidP="004D6272">
            <w:pPr>
              <w:spacing w:line="276" w:lineRule="auto"/>
              <w:jc w:val="both"/>
              <w:rPr>
                <w:rFonts w:ascii="Arial" w:hAnsi="Arial" w:cs="Arial"/>
                <w:sz w:val="24"/>
                <w:szCs w:val="24"/>
              </w:rPr>
            </w:pPr>
          </w:p>
        </w:tc>
      </w:tr>
    </w:tbl>
    <w:p w14:paraId="0F4DBA77" w14:textId="20A18243" w:rsidR="004D6272" w:rsidRDefault="004D6272" w:rsidP="00734CEC">
      <w:pPr>
        <w:rPr>
          <w:rFonts w:ascii="Arial" w:hAnsi="Arial" w:cs="Arial"/>
          <w:b/>
          <w:bCs/>
          <w:sz w:val="28"/>
          <w:szCs w:val="28"/>
        </w:rPr>
      </w:pPr>
    </w:p>
    <w:p w14:paraId="35415AC3" w14:textId="14170B5E" w:rsidR="004D6272" w:rsidRDefault="004D6272" w:rsidP="00734CEC">
      <w:pPr>
        <w:rPr>
          <w:rFonts w:ascii="Arial" w:hAnsi="Arial" w:cs="Arial"/>
          <w:b/>
          <w:bCs/>
          <w:sz w:val="28"/>
          <w:szCs w:val="28"/>
        </w:rPr>
      </w:pPr>
    </w:p>
    <w:p w14:paraId="4839A4F8" w14:textId="633E9866" w:rsidR="006F3325" w:rsidRPr="006F3325" w:rsidRDefault="006F3325" w:rsidP="006F3325">
      <w:pPr>
        <w:rPr>
          <w:rFonts w:ascii="Arial" w:hAnsi="Arial" w:cs="Arial"/>
          <w:b/>
          <w:bCs/>
          <w:sz w:val="28"/>
          <w:szCs w:val="28"/>
        </w:rPr>
      </w:pPr>
    </w:p>
    <w:sectPr w:rsidR="006F3325" w:rsidRPr="006F3325" w:rsidSect="00DA315E">
      <w:headerReference w:type="default" r:id="rId11"/>
      <w:footerReference w:type="default" r:id="rId12"/>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68DE6" w14:textId="77777777" w:rsidR="00933EE4" w:rsidRDefault="00933EE4" w:rsidP="0015364C">
      <w:pPr>
        <w:spacing w:after="0" w:line="240" w:lineRule="auto"/>
      </w:pPr>
      <w:r>
        <w:separator/>
      </w:r>
    </w:p>
  </w:endnote>
  <w:endnote w:type="continuationSeparator" w:id="0">
    <w:p w14:paraId="08100190" w14:textId="77777777" w:rsidR="00933EE4" w:rsidRDefault="00933EE4" w:rsidP="00153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hnschrift Light">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F51BE" w14:textId="77777777" w:rsidR="00EB7DC3" w:rsidRPr="00EB7DC3" w:rsidRDefault="00EB7DC3">
    <w:pPr>
      <w:tabs>
        <w:tab w:val="center" w:pos="4550"/>
        <w:tab w:val="left" w:pos="5818"/>
      </w:tabs>
      <w:ind w:right="260"/>
      <w:jc w:val="right"/>
      <w:rPr>
        <w:color w:val="FF0066"/>
        <w:sz w:val="24"/>
        <w:szCs w:val="24"/>
      </w:rPr>
    </w:pPr>
    <w:r w:rsidRPr="00EB7DC3">
      <w:rPr>
        <w:color w:val="FF0066"/>
        <w:spacing w:val="60"/>
        <w:sz w:val="24"/>
        <w:szCs w:val="24"/>
        <w:lang w:val="es-ES"/>
      </w:rPr>
      <w:t>Página</w:t>
    </w:r>
    <w:r w:rsidRPr="00EB7DC3">
      <w:rPr>
        <w:color w:val="FF0066"/>
        <w:sz w:val="24"/>
        <w:szCs w:val="24"/>
        <w:lang w:val="es-ES"/>
      </w:rPr>
      <w:t xml:space="preserve"> </w:t>
    </w:r>
    <w:r w:rsidRPr="00EB7DC3">
      <w:rPr>
        <w:color w:val="FF0066"/>
        <w:sz w:val="24"/>
        <w:szCs w:val="24"/>
      </w:rPr>
      <w:fldChar w:fldCharType="begin"/>
    </w:r>
    <w:r w:rsidRPr="00EB7DC3">
      <w:rPr>
        <w:color w:val="FF0066"/>
        <w:sz w:val="24"/>
        <w:szCs w:val="24"/>
      </w:rPr>
      <w:instrText>PAGE   \* MERGEFORMAT</w:instrText>
    </w:r>
    <w:r w:rsidRPr="00EB7DC3">
      <w:rPr>
        <w:color w:val="FF0066"/>
        <w:sz w:val="24"/>
        <w:szCs w:val="24"/>
      </w:rPr>
      <w:fldChar w:fldCharType="separate"/>
    </w:r>
    <w:r w:rsidRPr="00EB7DC3">
      <w:rPr>
        <w:color w:val="FF0066"/>
        <w:sz w:val="24"/>
        <w:szCs w:val="24"/>
        <w:lang w:val="es-ES"/>
      </w:rPr>
      <w:t>1</w:t>
    </w:r>
    <w:r w:rsidRPr="00EB7DC3">
      <w:rPr>
        <w:color w:val="FF0066"/>
        <w:sz w:val="24"/>
        <w:szCs w:val="24"/>
      </w:rPr>
      <w:fldChar w:fldCharType="end"/>
    </w:r>
    <w:r w:rsidRPr="00EB7DC3">
      <w:rPr>
        <w:color w:val="FF0066"/>
        <w:sz w:val="24"/>
        <w:szCs w:val="24"/>
        <w:lang w:val="es-ES"/>
      </w:rPr>
      <w:t xml:space="preserve"> | </w:t>
    </w:r>
    <w:r w:rsidRPr="00EB7DC3">
      <w:rPr>
        <w:color w:val="FF0066"/>
        <w:sz w:val="24"/>
        <w:szCs w:val="24"/>
      </w:rPr>
      <w:fldChar w:fldCharType="begin"/>
    </w:r>
    <w:r w:rsidRPr="00EB7DC3">
      <w:rPr>
        <w:color w:val="FF0066"/>
        <w:sz w:val="24"/>
        <w:szCs w:val="24"/>
      </w:rPr>
      <w:instrText>NUMPAGES  \* Arabic  \* MERGEFORMAT</w:instrText>
    </w:r>
    <w:r w:rsidRPr="00EB7DC3">
      <w:rPr>
        <w:color w:val="FF0066"/>
        <w:sz w:val="24"/>
        <w:szCs w:val="24"/>
      </w:rPr>
      <w:fldChar w:fldCharType="separate"/>
    </w:r>
    <w:r w:rsidRPr="00EB7DC3">
      <w:rPr>
        <w:color w:val="FF0066"/>
        <w:sz w:val="24"/>
        <w:szCs w:val="24"/>
        <w:lang w:val="es-ES"/>
      </w:rPr>
      <w:t>1</w:t>
    </w:r>
    <w:r w:rsidRPr="00EB7DC3">
      <w:rPr>
        <w:color w:val="FF0066"/>
        <w:sz w:val="24"/>
        <w:szCs w:val="24"/>
      </w:rPr>
      <w:fldChar w:fldCharType="end"/>
    </w:r>
  </w:p>
  <w:p w14:paraId="406F231B" w14:textId="77777777" w:rsidR="00EB7DC3" w:rsidRDefault="00EB7D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AC4A2" w14:textId="77777777" w:rsidR="00933EE4" w:rsidRDefault="00933EE4" w:rsidP="0015364C">
      <w:pPr>
        <w:spacing w:after="0" w:line="240" w:lineRule="auto"/>
      </w:pPr>
      <w:r>
        <w:separator/>
      </w:r>
    </w:p>
  </w:footnote>
  <w:footnote w:type="continuationSeparator" w:id="0">
    <w:p w14:paraId="49D41A29" w14:textId="77777777" w:rsidR="00933EE4" w:rsidRDefault="00933EE4" w:rsidP="00153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E054A" w14:textId="5806BBD8" w:rsidR="0015364C" w:rsidRDefault="0015364C">
    <w:pPr>
      <w:pStyle w:val="Encabezado"/>
    </w:pPr>
    <w:r>
      <w:rPr>
        <w:noProof/>
        <w:lang w:eastAsia="es-MX"/>
      </w:rPr>
      <w:drawing>
        <wp:anchor distT="0" distB="0" distL="114300" distR="114300" simplePos="0" relativeHeight="251659264" behindDoc="1" locked="0" layoutInCell="1" allowOverlap="1" wp14:anchorId="156143B5" wp14:editId="2FC95340">
          <wp:simplePos x="0" y="0"/>
          <wp:positionH relativeFrom="page">
            <wp:align>right</wp:align>
          </wp:positionH>
          <wp:positionV relativeFrom="paragraph">
            <wp:posOffset>-457835</wp:posOffset>
          </wp:positionV>
          <wp:extent cx="10052685" cy="10039350"/>
          <wp:effectExtent l="0" t="0" r="571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Dif.jpg"/>
                  <pic:cNvPicPr/>
                </pic:nvPicPr>
                <pic:blipFill rotWithShape="1">
                  <a:blip r:embed="rId1" cstate="print">
                    <a:extLst>
                      <a:ext uri="{28A0092B-C50C-407E-A947-70E740481C1C}">
                        <a14:useLocalDpi xmlns:a14="http://schemas.microsoft.com/office/drawing/2010/main" val="0"/>
                      </a:ext>
                    </a:extLst>
                  </a:blip>
                  <a:srcRect t="14405" b="11356"/>
                  <a:stretch/>
                </pic:blipFill>
                <pic:spPr bwMode="auto">
                  <a:xfrm>
                    <a:off x="0" y="0"/>
                    <a:ext cx="10052685" cy="10039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07A7F"/>
    <w:multiLevelType w:val="hybridMultilevel"/>
    <w:tmpl w:val="432C66DC"/>
    <w:lvl w:ilvl="0" w:tplc="21BC775C">
      <w:start w:val="1"/>
      <w:numFmt w:val="decimal"/>
      <w:lvlText w:val="%1."/>
      <w:lvlJc w:val="left"/>
      <w:pPr>
        <w:ind w:left="720" w:hanging="360"/>
      </w:pPr>
      <w:rPr>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D563DA"/>
    <w:multiLevelType w:val="hybridMultilevel"/>
    <w:tmpl w:val="BD7CE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6F27A8"/>
    <w:multiLevelType w:val="hybridMultilevel"/>
    <w:tmpl w:val="1FD69D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807EF"/>
    <w:multiLevelType w:val="hybridMultilevel"/>
    <w:tmpl w:val="289650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64296A"/>
    <w:multiLevelType w:val="hybridMultilevel"/>
    <w:tmpl w:val="0802828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A243B6"/>
    <w:multiLevelType w:val="hybridMultilevel"/>
    <w:tmpl w:val="445CEC06"/>
    <w:lvl w:ilvl="0" w:tplc="21BC775C">
      <w:start w:val="1"/>
      <w:numFmt w:val="decimal"/>
      <w:lvlText w:val="%1."/>
      <w:lvlJc w:val="left"/>
      <w:pPr>
        <w:ind w:left="1440" w:hanging="360"/>
      </w:pPr>
      <w:rPr>
        <w:b/>
        <w:bCs/>
        <w:sz w:val="24"/>
        <w:szCs w:val="24"/>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48052064"/>
    <w:multiLevelType w:val="hybridMultilevel"/>
    <w:tmpl w:val="C908C5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FD4C3E"/>
    <w:multiLevelType w:val="hybridMultilevel"/>
    <w:tmpl w:val="E8C8CBEA"/>
    <w:lvl w:ilvl="0" w:tplc="811EE818">
      <w:start w:val="1"/>
      <w:numFmt w:val="upperRoman"/>
      <w:lvlText w:val="%1."/>
      <w:lvlJc w:val="left"/>
      <w:pPr>
        <w:ind w:left="1080" w:hanging="720"/>
      </w:pPr>
      <w:rPr>
        <w:rFonts w:hint="default"/>
        <w:b/>
        <w:bCs/>
        <w:sz w:val="32"/>
        <w:szCs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66363FE"/>
    <w:multiLevelType w:val="hybridMultilevel"/>
    <w:tmpl w:val="BE206BF6"/>
    <w:lvl w:ilvl="0" w:tplc="080A0013">
      <w:start w:val="1"/>
      <w:numFmt w:val="upperRoman"/>
      <w:lvlText w:val="%1."/>
      <w:lvlJc w:val="right"/>
      <w:pPr>
        <w:ind w:left="720" w:hanging="360"/>
      </w:pPr>
      <w:rPr>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A1239A7"/>
    <w:multiLevelType w:val="hybridMultilevel"/>
    <w:tmpl w:val="B422F838"/>
    <w:lvl w:ilvl="0" w:tplc="0F962D86">
      <w:start w:val="1"/>
      <w:numFmt w:val="decimal"/>
      <w:lvlText w:val="%1."/>
      <w:lvlJc w:val="left"/>
      <w:pPr>
        <w:ind w:left="1800" w:hanging="720"/>
      </w:pPr>
      <w:rPr>
        <w:rFonts w:ascii="Arial" w:hAnsi="Arial" w:cs="Arial" w:hint="default"/>
        <w:b/>
        <w:bCs/>
        <w:sz w:val="24"/>
        <w:szCs w:val="24"/>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76167A60"/>
    <w:multiLevelType w:val="hybridMultilevel"/>
    <w:tmpl w:val="26027D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C4C505C"/>
    <w:multiLevelType w:val="hybridMultilevel"/>
    <w:tmpl w:val="9AFAECC4"/>
    <w:lvl w:ilvl="0" w:tplc="C7DCFF8A">
      <w:start w:val="1"/>
      <w:numFmt w:val="bullet"/>
      <w:lvlText w:val=""/>
      <w:lvlJc w:val="left"/>
      <w:pPr>
        <w:ind w:left="2520" w:hanging="360"/>
      </w:pPr>
      <w:rPr>
        <w:rFonts w:ascii="Wingdings" w:hAnsi="Wingdings" w:hint="default"/>
        <w:sz w:val="24"/>
        <w:szCs w:val="24"/>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num w:numId="1">
    <w:abstractNumId w:val="0"/>
  </w:num>
  <w:num w:numId="2">
    <w:abstractNumId w:val="8"/>
  </w:num>
  <w:num w:numId="3">
    <w:abstractNumId w:val="4"/>
  </w:num>
  <w:num w:numId="4">
    <w:abstractNumId w:val="6"/>
  </w:num>
  <w:num w:numId="5">
    <w:abstractNumId w:val="2"/>
  </w:num>
  <w:num w:numId="6">
    <w:abstractNumId w:val="10"/>
  </w:num>
  <w:num w:numId="7">
    <w:abstractNumId w:val="9"/>
  </w:num>
  <w:num w:numId="8">
    <w:abstractNumId w:val="11"/>
  </w:num>
  <w:num w:numId="9">
    <w:abstractNumId w:val="5"/>
  </w:num>
  <w:num w:numId="10">
    <w:abstractNumId w:val="7"/>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5E"/>
    <w:rsid w:val="000330E1"/>
    <w:rsid w:val="000E2454"/>
    <w:rsid w:val="00127A9C"/>
    <w:rsid w:val="0015364C"/>
    <w:rsid w:val="001F1038"/>
    <w:rsid w:val="00236E10"/>
    <w:rsid w:val="003729F0"/>
    <w:rsid w:val="00425C1D"/>
    <w:rsid w:val="004263BF"/>
    <w:rsid w:val="004D6272"/>
    <w:rsid w:val="004F7321"/>
    <w:rsid w:val="005D0C26"/>
    <w:rsid w:val="005D4096"/>
    <w:rsid w:val="006166EC"/>
    <w:rsid w:val="00637135"/>
    <w:rsid w:val="006E27DB"/>
    <w:rsid w:val="006F25DE"/>
    <w:rsid w:val="006F3325"/>
    <w:rsid w:val="00721BF9"/>
    <w:rsid w:val="00734CEC"/>
    <w:rsid w:val="007548E0"/>
    <w:rsid w:val="007648FE"/>
    <w:rsid w:val="008607B3"/>
    <w:rsid w:val="008A214D"/>
    <w:rsid w:val="0090667E"/>
    <w:rsid w:val="00933EE4"/>
    <w:rsid w:val="00983D7E"/>
    <w:rsid w:val="009B06D3"/>
    <w:rsid w:val="00A3599D"/>
    <w:rsid w:val="00B42EA3"/>
    <w:rsid w:val="00C045B5"/>
    <w:rsid w:val="00C31CE0"/>
    <w:rsid w:val="00C372FF"/>
    <w:rsid w:val="00C3739F"/>
    <w:rsid w:val="00C443C6"/>
    <w:rsid w:val="00C64E30"/>
    <w:rsid w:val="00CC6932"/>
    <w:rsid w:val="00CF00E2"/>
    <w:rsid w:val="00DA315E"/>
    <w:rsid w:val="00E7507F"/>
    <w:rsid w:val="00EB7DC3"/>
    <w:rsid w:val="00ED6043"/>
    <w:rsid w:val="00F63A94"/>
    <w:rsid w:val="00F74F15"/>
    <w:rsid w:val="00F915A0"/>
    <w:rsid w:val="00FA4B81"/>
    <w:rsid w:val="00FB02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87E4C"/>
  <w15:chartTrackingRefBased/>
  <w15:docId w15:val="{DCC4BA7F-9DC9-45D9-893B-78BAD9A9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315E"/>
    <w:pPr>
      <w:ind w:left="720"/>
      <w:contextualSpacing/>
    </w:pPr>
  </w:style>
  <w:style w:type="table" w:styleId="Tablaconcuadrcula">
    <w:name w:val="Table Grid"/>
    <w:basedOn w:val="Tablanormal"/>
    <w:uiPriority w:val="39"/>
    <w:rsid w:val="00B42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36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364C"/>
  </w:style>
  <w:style w:type="paragraph" w:styleId="Piedepgina">
    <w:name w:val="footer"/>
    <w:basedOn w:val="Normal"/>
    <w:link w:val="PiedepginaCar"/>
    <w:uiPriority w:val="99"/>
    <w:unhideWhenUsed/>
    <w:rsid w:val="001536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364C"/>
  </w:style>
  <w:style w:type="character" w:styleId="Hipervnculo">
    <w:name w:val="Hyperlink"/>
    <w:basedOn w:val="Fuentedeprrafopredeter"/>
    <w:uiPriority w:val="99"/>
    <w:unhideWhenUsed/>
    <w:rsid w:val="001536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icolog&#237;a.dif@tuxcueca.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psicolog&#237;a.dif@tuxcueca.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2115</Words>
  <Characters>11638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Rosario Salazar Martinez</dc:creator>
  <cp:keywords/>
  <dc:description/>
  <cp:lastModifiedBy>Maria del Rosario Salazar Martinez</cp:lastModifiedBy>
  <cp:revision>2</cp:revision>
  <dcterms:created xsi:type="dcterms:W3CDTF">2020-06-23T17:59:00Z</dcterms:created>
  <dcterms:modified xsi:type="dcterms:W3CDTF">2020-06-23T17:59:00Z</dcterms:modified>
</cp:coreProperties>
</file>