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D0EB5" w14:textId="77777777" w:rsidR="00F852C1" w:rsidRDefault="00F852C1" w:rsidP="00F852C1">
      <w:pPr>
        <w:jc w:val="center"/>
        <w:rPr>
          <w:rFonts w:ascii="Agency FB" w:hAnsi="Agency FB" w:cs="Arial"/>
          <w:lang w:val="es-ES"/>
        </w:rPr>
      </w:pPr>
    </w:p>
    <w:p w14:paraId="3226708D" w14:textId="77777777" w:rsidR="00F852C1" w:rsidRDefault="00F852C1" w:rsidP="00F852C1">
      <w:pPr>
        <w:jc w:val="center"/>
        <w:rPr>
          <w:rFonts w:ascii="Agency FB" w:hAnsi="Agency FB" w:cs="Arial"/>
          <w:lang w:val="es-ES"/>
        </w:rPr>
      </w:pPr>
    </w:p>
    <w:p w14:paraId="4F0F1E72" w14:textId="77777777" w:rsidR="00F852C1" w:rsidRDefault="00F852C1" w:rsidP="00F852C1">
      <w:pPr>
        <w:jc w:val="center"/>
        <w:rPr>
          <w:rFonts w:ascii="Agency FB" w:hAnsi="Agency FB" w:cs="Arial"/>
          <w:lang w:val="es-ES"/>
        </w:rPr>
      </w:pPr>
    </w:p>
    <w:p w14:paraId="7D3A9335" w14:textId="07B893EA" w:rsidR="00F852C1" w:rsidRPr="00F852C1" w:rsidRDefault="00F852C1" w:rsidP="00F852C1">
      <w:pPr>
        <w:jc w:val="center"/>
        <w:rPr>
          <w:rFonts w:ascii="Agency FB" w:hAnsi="Agency FB" w:cs="Arial"/>
          <w:sz w:val="72"/>
          <w:szCs w:val="72"/>
          <w:lang w:val="es-ES"/>
        </w:rPr>
      </w:pPr>
      <w:r w:rsidRPr="00F852C1">
        <w:rPr>
          <w:rFonts w:ascii="Agency FB" w:hAnsi="Agency FB" w:cs="Arial"/>
          <w:sz w:val="72"/>
          <w:szCs w:val="72"/>
          <w:lang w:val="es-ES"/>
        </w:rPr>
        <w:t>MANUAL DE OPERACIÓN DEL PROGRAMA DE NUTRICIÓN EXTRAESCOLAR.</w:t>
      </w:r>
    </w:p>
    <w:p w14:paraId="409865CA" w14:textId="77777777" w:rsidR="00F852C1" w:rsidRDefault="00F852C1" w:rsidP="00A211EA">
      <w:pPr>
        <w:jc w:val="center"/>
        <w:rPr>
          <w:rFonts w:ascii="Arial" w:hAnsi="Arial" w:cs="Arial"/>
          <w:sz w:val="24"/>
          <w:lang w:val="es-ES"/>
        </w:rPr>
      </w:pPr>
    </w:p>
    <w:p w14:paraId="74BA5613" w14:textId="77777777" w:rsidR="00F852C1" w:rsidRDefault="00F852C1" w:rsidP="00A211EA">
      <w:pPr>
        <w:jc w:val="center"/>
        <w:rPr>
          <w:rFonts w:ascii="Arial" w:hAnsi="Arial" w:cs="Arial"/>
          <w:sz w:val="24"/>
          <w:lang w:val="es-ES"/>
        </w:rPr>
      </w:pPr>
    </w:p>
    <w:p w14:paraId="2C1655A8" w14:textId="77777777" w:rsidR="00F852C1" w:rsidRDefault="00F852C1" w:rsidP="00A211EA">
      <w:pPr>
        <w:jc w:val="center"/>
        <w:rPr>
          <w:rFonts w:ascii="Arial" w:hAnsi="Arial" w:cs="Arial"/>
          <w:sz w:val="24"/>
          <w:lang w:val="es-ES"/>
        </w:rPr>
      </w:pPr>
    </w:p>
    <w:p w14:paraId="217CCF93" w14:textId="77777777" w:rsidR="00F852C1" w:rsidRDefault="00F852C1" w:rsidP="00A211EA">
      <w:pPr>
        <w:jc w:val="center"/>
        <w:rPr>
          <w:rFonts w:ascii="Arial" w:hAnsi="Arial" w:cs="Arial"/>
          <w:sz w:val="24"/>
          <w:lang w:val="es-ES"/>
        </w:rPr>
      </w:pPr>
    </w:p>
    <w:p w14:paraId="0258BE76" w14:textId="77777777" w:rsidR="00F852C1" w:rsidRDefault="00F852C1" w:rsidP="00A211EA">
      <w:pPr>
        <w:jc w:val="center"/>
        <w:rPr>
          <w:rFonts w:ascii="Arial" w:hAnsi="Arial" w:cs="Arial"/>
          <w:sz w:val="24"/>
          <w:lang w:val="es-ES"/>
        </w:rPr>
      </w:pPr>
    </w:p>
    <w:p w14:paraId="165AC15E" w14:textId="39A57D9A" w:rsidR="00F852C1" w:rsidRDefault="00F852C1" w:rsidP="00A211EA">
      <w:pPr>
        <w:jc w:val="center"/>
        <w:rPr>
          <w:rFonts w:ascii="Arial" w:hAnsi="Arial" w:cs="Arial"/>
          <w:sz w:val="24"/>
          <w:lang w:val="es-ES"/>
        </w:rPr>
      </w:pPr>
      <w:r w:rsidRPr="00F852C1">
        <w:rPr>
          <w:noProof/>
          <w:lang w:eastAsia="es-MX"/>
        </w:rPr>
        <w:drawing>
          <wp:anchor distT="0" distB="0" distL="114300" distR="114300" simplePos="0" relativeHeight="251658240" behindDoc="1" locked="0" layoutInCell="1" allowOverlap="1" wp14:anchorId="6C7944A9" wp14:editId="3FEBD22D">
            <wp:simplePos x="0" y="0"/>
            <wp:positionH relativeFrom="margin">
              <wp:posOffset>628650</wp:posOffset>
            </wp:positionH>
            <wp:positionV relativeFrom="paragraph">
              <wp:posOffset>10160</wp:posOffset>
            </wp:positionV>
            <wp:extent cx="3760470" cy="2505075"/>
            <wp:effectExtent l="0" t="0" r="0" b="9525"/>
            <wp:wrapTight wrapText="bothSides">
              <wp:wrapPolygon edited="0">
                <wp:start x="0" y="0"/>
                <wp:lineTo x="0" y="21518"/>
                <wp:lineTo x="21447" y="21518"/>
                <wp:lineTo x="21447"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60470" cy="2505075"/>
                    </a:xfrm>
                    <a:prstGeom prst="rect">
                      <a:avLst/>
                    </a:prstGeom>
                  </pic:spPr>
                </pic:pic>
              </a:graphicData>
            </a:graphic>
            <wp14:sizeRelH relativeFrom="page">
              <wp14:pctWidth>0</wp14:pctWidth>
            </wp14:sizeRelH>
            <wp14:sizeRelV relativeFrom="page">
              <wp14:pctHeight>0</wp14:pctHeight>
            </wp14:sizeRelV>
          </wp:anchor>
        </w:drawing>
      </w:r>
    </w:p>
    <w:p w14:paraId="7E8D8A97" w14:textId="77777777" w:rsidR="00F852C1" w:rsidRDefault="00F852C1" w:rsidP="00A211EA">
      <w:pPr>
        <w:jc w:val="center"/>
        <w:rPr>
          <w:rFonts w:ascii="Arial" w:hAnsi="Arial" w:cs="Arial"/>
          <w:sz w:val="24"/>
          <w:lang w:val="es-ES"/>
        </w:rPr>
      </w:pPr>
    </w:p>
    <w:p w14:paraId="11A516E3" w14:textId="7D363152" w:rsidR="00F852C1" w:rsidRDefault="00F852C1" w:rsidP="00A211EA">
      <w:pPr>
        <w:jc w:val="center"/>
        <w:rPr>
          <w:rFonts w:ascii="Arial" w:hAnsi="Arial" w:cs="Arial"/>
          <w:sz w:val="24"/>
          <w:lang w:val="es-ES"/>
        </w:rPr>
      </w:pPr>
    </w:p>
    <w:p w14:paraId="13012FC4" w14:textId="3E9C1BDD" w:rsidR="00F852C1" w:rsidRDefault="00F852C1" w:rsidP="00A211EA">
      <w:pPr>
        <w:jc w:val="center"/>
        <w:rPr>
          <w:rFonts w:ascii="Arial" w:hAnsi="Arial" w:cs="Arial"/>
          <w:sz w:val="24"/>
          <w:lang w:val="es-ES"/>
        </w:rPr>
      </w:pPr>
    </w:p>
    <w:p w14:paraId="14E1B434" w14:textId="7719F3A8" w:rsidR="00F852C1" w:rsidRDefault="00F852C1" w:rsidP="00A211EA">
      <w:pPr>
        <w:jc w:val="center"/>
        <w:rPr>
          <w:rFonts w:ascii="Arial" w:hAnsi="Arial" w:cs="Arial"/>
          <w:sz w:val="24"/>
          <w:lang w:val="es-ES"/>
        </w:rPr>
      </w:pPr>
    </w:p>
    <w:p w14:paraId="52C1FAA2" w14:textId="15F2BBDC" w:rsidR="00F852C1" w:rsidRDefault="00F852C1" w:rsidP="00A211EA">
      <w:pPr>
        <w:jc w:val="center"/>
        <w:rPr>
          <w:rFonts w:ascii="Arial" w:hAnsi="Arial" w:cs="Arial"/>
          <w:sz w:val="24"/>
          <w:lang w:val="es-ES"/>
        </w:rPr>
      </w:pPr>
    </w:p>
    <w:p w14:paraId="32CA04E0" w14:textId="244010CD" w:rsidR="00F852C1" w:rsidRDefault="00F852C1" w:rsidP="00A211EA">
      <w:pPr>
        <w:jc w:val="center"/>
        <w:rPr>
          <w:rFonts w:ascii="Arial" w:hAnsi="Arial" w:cs="Arial"/>
          <w:sz w:val="24"/>
          <w:lang w:val="es-ES"/>
        </w:rPr>
      </w:pPr>
    </w:p>
    <w:p w14:paraId="5F5C9E8C" w14:textId="56C2237F" w:rsidR="00F852C1" w:rsidRDefault="00F852C1" w:rsidP="00A211EA">
      <w:pPr>
        <w:jc w:val="center"/>
        <w:rPr>
          <w:rFonts w:ascii="Arial" w:hAnsi="Arial" w:cs="Arial"/>
          <w:sz w:val="24"/>
          <w:lang w:val="es-ES"/>
        </w:rPr>
      </w:pPr>
    </w:p>
    <w:p w14:paraId="235490C9" w14:textId="77777777" w:rsidR="00F852C1" w:rsidRDefault="00F852C1" w:rsidP="00A211EA">
      <w:pPr>
        <w:jc w:val="center"/>
        <w:rPr>
          <w:rFonts w:ascii="Arial" w:hAnsi="Arial" w:cs="Arial"/>
          <w:sz w:val="24"/>
          <w:lang w:val="es-ES"/>
        </w:rPr>
      </w:pPr>
    </w:p>
    <w:p w14:paraId="70F3CF48" w14:textId="77777777" w:rsidR="00F852C1" w:rsidRDefault="00F852C1" w:rsidP="00A211EA">
      <w:pPr>
        <w:jc w:val="center"/>
        <w:rPr>
          <w:rFonts w:ascii="Arial" w:hAnsi="Arial" w:cs="Arial"/>
          <w:sz w:val="24"/>
          <w:lang w:val="es-ES"/>
        </w:rPr>
      </w:pPr>
    </w:p>
    <w:p w14:paraId="168EF720" w14:textId="77777777" w:rsidR="00F852C1" w:rsidRDefault="00F852C1" w:rsidP="00A211EA">
      <w:pPr>
        <w:jc w:val="center"/>
        <w:rPr>
          <w:rFonts w:ascii="Arial" w:hAnsi="Arial" w:cs="Arial"/>
          <w:sz w:val="24"/>
          <w:lang w:val="es-ES"/>
        </w:rPr>
      </w:pPr>
    </w:p>
    <w:p w14:paraId="17B80867" w14:textId="77777777" w:rsidR="00F852C1" w:rsidRDefault="00F852C1" w:rsidP="00A211EA">
      <w:pPr>
        <w:jc w:val="center"/>
        <w:rPr>
          <w:rFonts w:ascii="Arial" w:hAnsi="Arial" w:cs="Arial"/>
          <w:sz w:val="24"/>
          <w:lang w:val="es-ES"/>
        </w:rPr>
      </w:pPr>
    </w:p>
    <w:p w14:paraId="15C2F169" w14:textId="77777777" w:rsidR="00F852C1" w:rsidRDefault="00F852C1" w:rsidP="00A211EA">
      <w:pPr>
        <w:jc w:val="center"/>
        <w:rPr>
          <w:rFonts w:ascii="Arial" w:hAnsi="Arial" w:cs="Arial"/>
          <w:sz w:val="24"/>
          <w:lang w:val="es-ES"/>
        </w:rPr>
      </w:pPr>
    </w:p>
    <w:p w14:paraId="0047F669" w14:textId="77777777" w:rsidR="00F852C1" w:rsidRDefault="00F852C1" w:rsidP="00A211EA">
      <w:pPr>
        <w:jc w:val="center"/>
        <w:rPr>
          <w:rFonts w:ascii="Arial" w:hAnsi="Arial" w:cs="Arial"/>
          <w:sz w:val="24"/>
          <w:lang w:val="es-ES"/>
        </w:rPr>
      </w:pPr>
    </w:p>
    <w:p w14:paraId="6550DA88" w14:textId="13E41E9F" w:rsidR="00F852C1" w:rsidRDefault="00F852C1" w:rsidP="00F852C1">
      <w:pPr>
        <w:rPr>
          <w:rFonts w:ascii="Arial" w:hAnsi="Arial" w:cs="Arial"/>
          <w:sz w:val="24"/>
          <w:lang w:val="es-ES"/>
        </w:rPr>
      </w:pPr>
    </w:p>
    <w:p w14:paraId="317781EB" w14:textId="50BFEB23" w:rsidR="00CC01EE" w:rsidRDefault="00CC01EE" w:rsidP="00F852C1">
      <w:pPr>
        <w:rPr>
          <w:rFonts w:ascii="Arial" w:hAnsi="Arial" w:cs="Arial"/>
          <w:sz w:val="24"/>
          <w:lang w:val="es-ES"/>
        </w:rPr>
      </w:pPr>
    </w:p>
    <w:tbl>
      <w:tblPr>
        <w:tblStyle w:val="Tablaconcuadrcula"/>
        <w:tblW w:w="0" w:type="auto"/>
        <w:tblLook w:val="04A0" w:firstRow="1" w:lastRow="0" w:firstColumn="1" w:lastColumn="0" w:noHBand="0" w:noVBand="1"/>
      </w:tblPr>
      <w:tblGrid>
        <w:gridCol w:w="3705"/>
        <w:gridCol w:w="3705"/>
      </w:tblGrid>
      <w:tr w:rsidR="006C3578" w14:paraId="141F924C" w14:textId="77777777" w:rsidTr="006C3578">
        <w:tc>
          <w:tcPr>
            <w:tcW w:w="7410" w:type="dxa"/>
            <w:gridSpan w:val="2"/>
          </w:tcPr>
          <w:p w14:paraId="09932947" w14:textId="77777777" w:rsidR="00956177" w:rsidRDefault="00956177" w:rsidP="00F852C1">
            <w:pPr>
              <w:rPr>
                <w:rFonts w:ascii="Arial" w:hAnsi="Arial" w:cs="Arial"/>
                <w:b/>
                <w:bCs/>
                <w:lang w:val="es-ES"/>
              </w:rPr>
            </w:pPr>
          </w:p>
          <w:p w14:paraId="4467E208" w14:textId="605720D3" w:rsidR="006C3578" w:rsidRPr="004A0EDA" w:rsidRDefault="006C3578" w:rsidP="00F852C1">
            <w:pPr>
              <w:rPr>
                <w:rFonts w:ascii="Arial" w:hAnsi="Arial" w:cs="Arial"/>
                <w:b/>
                <w:bCs/>
                <w:lang w:val="es-ES"/>
              </w:rPr>
            </w:pPr>
            <w:r w:rsidRPr="006C3578">
              <w:rPr>
                <w:rFonts w:ascii="Arial" w:hAnsi="Arial" w:cs="Arial"/>
                <w:b/>
                <w:bCs/>
                <w:lang w:val="es-ES"/>
              </w:rPr>
              <w:t xml:space="preserve">Título: </w:t>
            </w:r>
            <w:r w:rsidRPr="004A0EDA">
              <w:rPr>
                <w:rFonts w:ascii="Arial" w:hAnsi="Arial" w:cs="Arial"/>
                <w:b/>
                <w:bCs/>
                <w:lang w:val="es-ES"/>
              </w:rPr>
              <w:t>PROGRAMA DE NUTRICIÓN EXTRAESCOLAR</w:t>
            </w:r>
          </w:p>
          <w:p w14:paraId="7CC45C8D" w14:textId="5F2C5FE6" w:rsidR="00956177" w:rsidRPr="006C3578" w:rsidRDefault="00956177" w:rsidP="00F852C1">
            <w:pPr>
              <w:rPr>
                <w:rFonts w:ascii="Arial" w:hAnsi="Arial" w:cs="Arial"/>
                <w:lang w:val="es-ES"/>
              </w:rPr>
            </w:pPr>
          </w:p>
        </w:tc>
      </w:tr>
      <w:tr w:rsidR="006C3578" w14:paraId="1337F35A" w14:textId="77777777" w:rsidTr="005A2236">
        <w:tc>
          <w:tcPr>
            <w:tcW w:w="3705" w:type="dxa"/>
          </w:tcPr>
          <w:p w14:paraId="163CA3AD" w14:textId="3779A99C" w:rsidR="00956177" w:rsidRPr="00956177" w:rsidRDefault="006C3578" w:rsidP="00956177">
            <w:pPr>
              <w:jc w:val="both"/>
              <w:rPr>
                <w:rFonts w:ascii="Arial" w:eastAsia="Calibri" w:hAnsi="Arial" w:cs="Arial"/>
                <w:lang w:val="es-ES"/>
              </w:rPr>
            </w:pPr>
            <w:r w:rsidRPr="006C3578">
              <w:rPr>
                <w:rFonts w:ascii="Arial" w:hAnsi="Arial" w:cs="Arial"/>
                <w:b/>
                <w:bCs/>
                <w:lang w:val="es-ES"/>
              </w:rPr>
              <w:t xml:space="preserve">Clave de </w:t>
            </w:r>
            <w:r w:rsidRPr="00956177">
              <w:rPr>
                <w:rFonts w:ascii="Arial" w:hAnsi="Arial" w:cs="Arial"/>
                <w:b/>
                <w:bCs/>
                <w:lang w:val="es-ES"/>
              </w:rPr>
              <w:t>Ramo:</w:t>
            </w:r>
            <w:r w:rsidR="00956177" w:rsidRPr="00956177">
              <w:rPr>
                <w:rFonts w:ascii="Arial" w:hAnsi="Arial" w:cs="Arial"/>
                <w:b/>
                <w:bCs/>
                <w:lang w:val="es-ES"/>
              </w:rPr>
              <w:t xml:space="preserve"> </w:t>
            </w:r>
            <w:r w:rsidR="00956177" w:rsidRPr="00956177">
              <w:rPr>
                <w:rFonts w:ascii="Arial" w:eastAsia="Calibri" w:hAnsi="Arial" w:cs="Arial"/>
                <w:lang w:val="es-ES"/>
              </w:rPr>
              <w:t>Recurso federal RAMO 33, Fondo V</w:t>
            </w:r>
          </w:p>
          <w:p w14:paraId="6ABC6AB7" w14:textId="2F5FD29B" w:rsidR="006C3578" w:rsidRPr="006C3578" w:rsidRDefault="006C3578" w:rsidP="00F852C1">
            <w:pPr>
              <w:rPr>
                <w:rFonts w:ascii="Arial" w:hAnsi="Arial" w:cs="Arial"/>
                <w:b/>
                <w:bCs/>
                <w:lang w:val="es-ES"/>
              </w:rPr>
            </w:pPr>
            <w:r w:rsidRPr="006C3578">
              <w:rPr>
                <w:rFonts w:ascii="Arial" w:hAnsi="Arial" w:cs="Arial"/>
                <w:b/>
                <w:bCs/>
                <w:lang w:val="es-ES"/>
              </w:rPr>
              <w:t xml:space="preserve">                                </w:t>
            </w:r>
          </w:p>
        </w:tc>
        <w:tc>
          <w:tcPr>
            <w:tcW w:w="3705" w:type="dxa"/>
          </w:tcPr>
          <w:p w14:paraId="1A3C37DE" w14:textId="34FE03E0" w:rsidR="006C3578" w:rsidRPr="006C3578" w:rsidRDefault="006C3578" w:rsidP="00F852C1">
            <w:pPr>
              <w:rPr>
                <w:rFonts w:ascii="Arial" w:hAnsi="Arial" w:cs="Arial"/>
                <w:b/>
                <w:bCs/>
                <w:lang w:val="es-ES"/>
              </w:rPr>
            </w:pPr>
            <w:r w:rsidRPr="006C3578">
              <w:rPr>
                <w:rFonts w:ascii="Arial" w:hAnsi="Arial" w:cs="Arial"/>
                <w:b/>
                <w:bCs/>
                <w:lang w:val="es-ES"/>
              </w:rPr>
              <w:t>Fecha de publicación</w:t>
            </w:r>
            <w:r w:rsidR="00956177">
              <w:rPr>
                <w:rFonts w:ascii="Arial" w:hAnsi="Arial" w:cs="Arial"/>
                <w:b/>
                <w:bCs/>
                <w:lang w:val="es-ES"/>
              </w:rPr>
              <w:t xml:space="preserve"> de Reglas de Operación</w:t>
            </w:r>
            <w:r w:rsidRPr="006C3578">
              <w:rPr>
                <w:rFonts w:ascii="Arial" w:hAnsi="Arial" w:cs="Arial"/>
                <w:b/>
                <w:bCs/>
                <w:lang w:val="es-ES"/>
              </w:rPr>
              <w:t>:</w:t>
            </w:r>
            <w:r w:rsidR="00956177">
              <w:rPr>
                <w:rFonts w:ascii="Arial" w:hAnsi="Arial" w:cs="Arial"/>
                <w:b/>
                <w:bCs/>
                <w:lang w:val="es-ES"/>
              </w:rPr>
              <w:t xml:space="preserve"> </w:t>
            </w:r>
            <w:r w:rsidR="00956177" w:rsidRPr="00956177">
              <w:rPr>
                <w:rFonts w:ascii="Arial" w:hAnsi="Arial" w:cs="Arial"/>
                <w:lang w:val="es-ES"/>
              </w:rPr>
              <w:t>30 de marzo del 2019</w:t>
            </w:r>
          </w:p>
        </w:tc>
      </w:tr>
      <w:tr w:rsidR="00956177" w14:paraId="0AF44EAD" w14:textId="77777777" w:rsidTr="004F5DBB">
        <w:tc>
          <w:tcPr>
            <w:tcW w:w="3705" w:type="dxa"/>
          </w:tcPr>
          <w:p w14:paraId="139A2673" w14:textId="2B079858" w:rsidR="00956177" w:rsidRPr="006C3578" w:rsidRDefault="00956177" w:rsidP="00F852C1">
            <w:pPr>
              <w:rPr>
                <w:rFonts w:ascii="Arial" w:hAnsi="Arial" w:cs="Arial"/>
                <w:lang w:val="es-ES"/>
              </w:rPr>
            </w:pPr>
            <w:r w:rsidRPr="00956177">
              <w:rPr>
                <w:rFonts w:ascii="Arial" w:hAnsi="Arial" w:cs="Arial"/>
                <w:b/>
                <w:bCs/>
                <w:lang w:val="es-ES"/>
              </w:rPr>
              <w:t>Autor:</w:t>
            </w:r>
            <w:r>
              <w:rPr>
                <w:rFonts w:ascii="Arial" w:hAnsi="Arial" w:cs="Arial"/>
                <w:lang w:val="es-ES"/>
              </w:rPr>
              <w:t xml:space="preserve"> Mónica Patricia Martínez Ochoa</w:t>
            </w:r>
          </w:p>
        </w:tc>
        <w:tc>
          <w:tcPr>
            <w:tcW w:w="3705" w:type="dxa"/>
          </w:tcPr>
          <w:p w14:paraId="647F83E8" w14:textId="4C6902CE" w:rsidR="00956177" w:rsidRPr="00956177" w:rsidRDefault="00956177" w:rsidP="00F852C1">
            <w:pPr>
              <w:rPr>
                <w:rFonts w:ascii="Arial" w:hAnsi="Arial" w:cs="Arial"/>
                <w:lang w:val="es-ES"/>
              </w:rPr>
            </w:pPr>
            <w:r w:rsidRPr="00956177">
              <w:rPr>
                <w:rFonts w:ascii="Arial" w:hAnsi="Arial" w:cs="Arial"/>
                <w:b/>
                <w:bCs/>
                <w:lang w:val="es-ES"/>
              </w:rPr>
              <w:t>Revisó y autorizó:</w:t>
            </w:r>
            <w:r>
              <w:rPr>
                <w:rFonts w:ascii="Arial" w:hAnsi="Arial" w:cs="Arial"/>
                <w:b/>
                <w:bCs/>
                <w:lang w:val="es-ES"/>
              </w:rPr>
              <w:t xml:space="preserve"> </w:t>
            </w:r>
            <w:r>
              <w:rPr>
                <w:rFonts w:ascii="Arial" w:hAnsi="Arial" w:cs="Arial"/>
                <w:lang w:val="es-ES"/>
              </w:rPr>
              <w:t>María Virginia Barba Sosa</w:t>
            </w:r>
          </w:p>
        </w:tc>
      </w:tr>
      <w:tr w:rsidR="00956177" w14:paraId="5BB631EE" w14:textId="77777777" w:rsidTr="00C26164">
        <w:tc>
          <w:tcPr>
            <w:tcW w:w="3705" w:type="dxa"/>
          </w:tcPr>
          <w:p w14:paraId="33B5D6C9" w14:textId="6E7EC0B2" w:rsidR="00956177" w:rsidRPr="006C3578" w:rsidRDefault="00956177" w:rsidP="00F852C1">
            <w:pPr>
              <w:rPr>
                <w:rFonts w:ascii="Arial" w:hAnsi="Arial" w:cs="Arial"/>
                <w:lang w:val="es-ES"/>
              </w:rPr>
            </w:pPr>
            <w:r w:rsidRPr="00956177">
              <w:rPr>
                <w:rFonts w:ascii="Arial" w:hAnsi="Arial" w:cs="Arial"/>
                <w:b/>
                <w:bCs/>
                <w:lang w:val="es-ES"/>
              </w:rPr>
              <w:t>Cargo</w:t>
            </w:r>
            <w:r>
              <w:rPr>
                <w:rFonts w:ascii="Arial" w:hAnsi="Arial" w:cs="Arial"/>
                <w:lang w:val="es-ES"/>
              </w:rPr>
              <w:t>: Coordinadora Nutrición Extraescolar</w:t>
            </w:r>
          </w:p>
        </w:tc>
        <w:tc>
          <w:tcPr>
            <w:tcW w:w="3705" w:type="dxa"/>
          </w:tcPr>
          <w:p w14:paraId="597AEBD5" w14:textId="11C21F03" w:rsidR="00956177" w:rsidRPr="00956177" w:rsidRDefault="00956177" w:rsidP="00F852C1">
            <w:pPr>
              <w:rPr>
                <w:rFonts w:ascii="Arial" w:hAnsi="Arial" w:cs="Arial"/>
                <w:lang w:val="es-ES"/>
              </w:rPr>
            </w:pPr>
            <w:r w:rsidRPr="00956177">
              <w:rPr>
                <w:rFonts w:ascii="Arial" w:hAnsi="Arial" w:cs="Arial"/>
                <w:b/>
                <w:bCs/>
                <w:lang w:val="es-ES"/>
              </w:rPr>
              <w:t>Cargo:</w:t>
            </w:r>
            <w:r>
              <w:rPr>
                <w:rFonts w:ascii="Arial" w:hAnsi="Arial" w:cs="Arial"/>
                <w:b/>
                <w:bCs/>
                <w:lang w:val="es-ES"/>
              </w:rPr>
              <w:t xml:space="preserve"> </w:t>
            </w:r>
            <w:r>
              <w:rPr>
                <w:rFonts w:ascii="Arial" w:hAnsi="Arial" w:cs="Arial"/>
                <w:lang w:val="es-ES"/>
              </w:rPr>
              <w:t>Directora General Del Sistema DIF Municipal de Tuxcueca, Jal.</w:t>
            </w:r>
          </w:p>
        </w:tc>
      </w:tr>
    </w:tbl>
    <w:p w14:paraId="6DAC8497" w14:textId="2BEB1E97" w:rsidR="00CC01EE" w:rsidRDefault="00CC01EE" w:rsidP="00F852C1">
      <w:pPr>
        <w:rPr>
          <w:rFonts w:ascii="Arial" w:hAnsi="Arial" w:cs="Arial"/>
          <w:sz w:val="24"/>
          <w:lang w:val="es-ES"/>
        </w:rPr>
      </w:pPr>
    </w:p>
    <w:tbl>
      <w:tblPr>
        <w:tblStyle w:val="Tablaconcuadrcula"/>
        <w:tblW w:w="0" w:type="auto"/>
        <w:tblLook w:val="04A0" w:firstRow="1" w:lastRow="0" w:firstColumn="1" w:lastColumn="0" w:noHBand="0" w:noVBand="1"/>
      </w:tblPr>
      <w:tblGrid>
        <w:gridCol w:w="7410"/>
      </w:tblGrid>
      <w:tr w:rsidR="00956177" w14:paraId="4000818B" w14:textId="77777777" w:rsidTr="00956177">
        <w:tc>
          <w:tcPr>
            <w:tcW w:w="7410" w:type="dxa"/>
          </w:tcPr>
          <w:p w14:paraId="2FD9C484" w14:textId="77777777" w:rsidR="00A068E6" w:rsidRPr="00A068E6" w:rsidRDefault="00A068E6" w:rsidP="00A068E6">
            <w:pPr>
              <w:spacing w:line="276" w:lineRule="auto"/>
              <w:jc w:val="both"/>
              <w:rPr>
                <w:rFonts w:ascii="Arial" w:hAnsi="Arial" w:cs="Arial"/>
              </w:rPr>
            </w:pPr>
            <w:r w:rsidRPr="00A068E6">
              <w:rPr>
                <w:rFonts w:ascii="Arial" w:hAnsi="Arial" w:cs="Arial"/>
                <w:b/>
                <w:bCs/>
                <w:lang w:val="es-ES"/>
              </w:rPr>
              <w:t xml:space="preserve">Objetivo: </w:t>
            </w:r>
            <w:r w:rsidRPr="00A068E6">
              <w:rPr>
                <w:rFonts w:ascii="Arial" w:hAnsi="Arial" w:cs="Arial"/>
              </w:rPr>
              <w:t>Contribuir al ejercicio pleno del derecho a la alimentación nutritiva, suficiente y de calidad de los sujetos en condiciones de vulnerabilidad, preferentemente de zonas de alto y muy alto grado de marginación, proporcionando alimentos con Criterios de calidad Nutricia, acompañándose de acciones de orientación alimentaria, aseguramiento de la calidad alimentaria y producción de alimentos.</w:t>
            </w:r>
          </w:p>
          <w:p w14:paraId="31BD2350" w14:textId="5054BE30" w:rsidR="00956177" w:rsidRPr="00A068E6" w:rsidRDefault="00956177" w:rsidP="00F852C1">
            <w:pPr>
              <w:rPr>
                <w:rFonts w:ascii="Arial" w:hAnsi="Arial" w:cs="Arial"/>
                <w:b/>
                <w:bCs/>
                <w:lang w:val="es-ES"/>
              </w:rPr>
            </w:pPr>
          </w:p>
        </w:tc>
      </w:tr>
      <w:tr w:rsidR="00956177" w14:paraId="5170BA95" w14:textId="77777777" w:rsidTr="00956177">
        <w:tc>
          <w:tcPr>
            <w:tcW w:w="7410" w:type="dxa"/>
          </w:tcPr>
          <w:p w14:paraId="2CE7EFDB" w14:textId="77777777" w:rsidR="00A068E6" w:rsidRPr="00A068E6" w:rsidRDefault="00A068E6" w:rsidP="00A068E6">
            <w:pPr>
              <w:jc w:val="both"/>
              <w:rPr>
                <w:rFonts w:ascii="Arial" w:eastAsia="Calibri" w:hAnsi="Arial" w:cs="Arial"/>
                <w:lang w:val="es-ES"/>
              </w:rPr>
            </w:pPr>
            <w:r w:rsidRPr="00A068E6">
              <w:rPr>
                <w:rFonts w:ascii="Arial" w:hAnsi="Arial" w:cs="Arial"/>
                <w:b/>
                <w:bCs/>
                <w:lang w:val="es-ES"/>
              </w:rPr>
              <w:t xml:space="preserve">Alcance: </w:t>
            </w:r>
            <w:r w:rsidRPr="00A068E6">
              <w:rPr>
                <w:rFonts w:ascii="Arial" w:hAnsi="Arial" w:cs="Arial"/>
                <w:bCs/>
              </w:rPr>
              <w:t xml:space="preserve">Nutrición Extraescolar es un Programa para todos los niños y niñas de 1 a 4 años 11 meses, </w:t>
            </w:r>
            <w:r w:rsidRPr="00A068E6">
              <w:rPr>
                <w:rFonts w:ascii="Arial" w:hAnsi="Arial" w:cs="Arial"/>
                <w:b/>
                <w:bCs/>
              </w:rPr>
              <w:t>no escolarizados</w:t>
            </w:r>
            <w:r w:rsidRPr="00A068E6">
              <w:rPr>
                <w:rFonts w:ascii="Arial" w:hAnsi="Arial" w:cs="Arial"/>
                <w:bCs/>
              </w:rPr>
              <w:t xml:space="preserve"> (que no vayan a la escuela) en condición de mala nutrición y/o vulnerabilidad del Municipio de Tuxcueca, Jalisco.</w:t>
            </w:r>
          </w:p>
          <w:p w14:paraId="6E7674EE" w14:textId="58E9819E" w:rsidR="00956177" w:rsidRPr="00A068E6" w:rsidRDefault="00956177" w:rsidP="00F852C1">
            <w:pPr>
              <w:rPr>
                <w:rFonts w:ascii="Arial" w:hAnsi="Arial" w:cs="Arial"/>
                <w:b/>
                <w:bCs/>
                <w:lang w:val="es-ES"/>
              </w:rPr>
            </w:pPr>
          </w:p>
        </w:tc>
      </w:tr>
      <w:tr w:rsidR="00956177" w14:paraId="211C5787" w14:textId="77777777" w:rsidTr="00956177">
        <w:tc>
          <w:tcPr>
            <w:tcW w:w="7410" w:type="dxa"/>
          </w:tcPr>
          <w:p w14:paraId="0FE7397A" w14:textId="77777777" w:rsidR="00A068E6" w:rsidRDefault="00A068E6" w:rsidP="00F852C1">
            <w:pPr>
              <w:rPr>
                <w:rFonts w:ascii="Arial" w:hAnsi="Arial" w:cs="Arial"/>
                <w:b/>
                <w:bCs/>
                <w:lang w:val="es-ES"/>
              </w:rPr>
            </w:pPr>
          </w:p>
          <w:p w14:paraId="4812CAFD" w14:textId="77777777" w:rsidR="00956177" w:rsidRDefault="00A068E6" w:rsidP="00F852C1">
            <w:pPr>
              <w:rPr>
                <w:rFonts w:ascii="Arial" w:hAnsi="Arial" w:cs="Arial"/>
                <w:lang w:val="es-ES"/>
              </w:rPr>
            </w:pPr>
            <w:r w:rsidRPr="00A068E6">
              <w:rPr>
                <w:rFonts w:ascii="Arial" w:hAnsi="Arial" w:cs="Arial"/>
                <w:b/>
                <w:bCs/>
                <w:lang w:val="es-ES"/>
              </w:rPr>
              <w:t>Responsable:</w:t>
            </w:r>
            <w:r>
              <w:rPr>
                <w:rFonts w:ascii="Arial" w:hAnsi="Arial" w:cs="Arial"/>
                <w:b/>
                <w:bCs/>
                <w:lang w:val="es-ES"/>
              </w:rPr>
              <w:t xml:space="preserve"> </w:t>
            </w:r>
            <w:r>
              <w:rPr>
                <w:rFonts w:ascii="Arial" w:hAnsi="Arial" w:cs="Arial"/>
                <w:lang w:val="es-ES"/>
              </w:rPr>
              <w:t>Mónica Patricia Martínez Ochoa</w:t>
            </w:r>
          </w:p>
          <w:p w14:paraId="6CB2C429" w14:textId="3494B5E4" w:rsidR="00A068E6" w:rsidRPr="00A068E6" w:rsidRDefault="00A068E6" w:rsidP="00F852C1">
            <w:pPr>
              <w:rPr>
                <w:rFonts w:ascii="Arial" w:hAnsi="Arial" w:cs="Arial"/>
                <w:b/>
                <w:bCs/>
                <w:lang w:val="es-ES"/>
              </w:rPr>
            </w:pPr>
          </w:p>
        </w:tc>
      </w:tr>
      <w:tr w:rsidR="00956177" w14:paraId="2DC4068B" w14:textId="77777777" w:rsidTr="00956177">
        <w:tc>
          <w:tcPr>
            <w:tcW w:w="7410" w:type="dxa"/>
          </w:tcPr>
          <w:p w14:paraId="3F41F680" w14:textId="25FE352C" w:rsidR="00956177" w:rsidRDefault="00A068E6" w:rsidP="00F852C1">
            <w:pPr>
              <w:rPr>
                <w:rFonts w:ascii="Arial" w:hAnsi="Arial" w:cs="Arial"/>
                <w:b/>
                <w:bCs/>
                <w:lang w:val="es-ES"/>
              </w:rPr>
            </w:pPr>
            <w:r w:rsidRPr="00A068E6">
              <w:rPr>
                <w:rFonts w:ascii="Arial" w:hAnsi="Arial" w:cs="Arial"/>
                <w:b/>
                <w:bCs/>
                <w:lang w:val="es-ES"/>
              </w:rPr>
              <w:t>Formatos a utilizar:</w:t>
            </w:r>
          </w:p>
          <w:p w14:paraId="244AA23B" w14:textId="77777777" w:rsidR="001B125C" w:rsidRDefault="001B125C" w:rsidP="00F852C1">
            <w:pPr>
              <w:rPr>
                <w:rFonts w:ascii="Arial" w:hAnsi="Arial" w:cs="Arial"/>
                <w:b/>
                <w:bCs/>
                <w:lang w:val="es-ES"/>
              </w:rPr>
            </w:pPr>
          </w:p>
          <w:p w14:paraId="15B749D2" w14:textId="293C81C9" w:rsidR="001B125C" w:rsidRDefault="001B125C" w:rsidP="00F852C1">
            <w:pPr>
              <w:rPr>
                <w:rFonts w:ascii="Arial" w:hAnsi="Arial" w:cs="Arial"/>
                <w:b/>
                <w:bCs/>
                <w:lang w:val="es-ES"/>
              </w:rPr>
            </w:pPr>
            <w:r>
              <w:rPr>
                <w:rFonts w:ascii="Arial" w:hAnsi="Arial" w:cs="Arial"/>
                <w:b/>
                <w:bCs/>
                <w:lang w:val="es-ES"/>
              </w:rPr>
              <w:t xml:space="preserve">     Para operación del Programa:</w:t>
            </w:r>
          </w:p>
          <w:p w14:paraId="114BBA96" w14:textId="77777777" w:rsidR="001B125C" w:rsidRDefault="001B125C" w:rsidP="00F852C1">
            <w:pPr>
              <w:rPr>
                <w:rFonts w:ascii="Arial" w:hAnsi="Arial" w:cs="Arial"/>
                <w:b/>
                <w:bCs/>
                <w:lang w:val="es-ES"/>
              </w:rPr>
            </w:pPr>
          </w:p>
          <w:p w14:paraId="3CA8AC28" w14:textId="04CB7DC7" w:rsidR="00A068E6" w:rsidRPr="001B125C" w:rsidRDefault="00A068E6" w:rsidP="00A068E6">
            <w:pPr>
              <w:pStyle w:val="Prrafodelista"/>
              <w:numPr>
                <w:ilvl w:val="0"/>
                <w:numId w:val="1"/>
              </w:numPr>
              <w:rPr>
                <w:rFonts w:ascii="Arial" w:hAnsi="Arial" w:cs="Arial"/>
                <w:b/>
                <w:bCs/>
                <w:lang w:val="es-ES"/>
              </w:rPr>
            </w:pPr>
            <w:r>
              <w:rPr>
                <w:rFonts w:ascii="Arial" w:hAnsi="Arial" w:cs="Arial"/>
                <w:lang w:val="es-ES"/>
              </w:rPr>
              <w:t>Estudio Sociofamiliar simple</w:t>
            </w:r>
          </w:p>
          <w:p w14:paraId="0DA4DC31" w14:textId="11136AE9" w:rsidR="001B125C" w:rsidRPr="001B125C" w:rsidRDefault="001B125C" w:rsidP="00A068E6">
            <w:pPr>
              <w:pStyle w:val="Prrafodelista"/>
              <w:numPr>
                <w:ilvl w:val="0"/>
                <w:numId w:val="1"/>
              </w:numPr>
              <w:rPr>
                <w:rFonts w:ascii="Arial" w:hAnsi="Arial" w:cs="Arial"/>
                <w:b/>
                <w:bCs/>
                <w:lang w:val="es-ES"/>
              </w:rPr>
            </w:pPr>
            <w:r>
              <w:rPr>
                <w:rFonts w:ascii="Arial" w:hAnsi="Arial" w:cs="Arial"/>
                <w:lang w:val="es-ES"/>
              </w:rPr>
              <w:t>Carta compromiso para padres de familia</w:t>
            </w:r>
          </w:p>
          <w:p w14:paraId="30F92E22" w14:textId="15797A6F" w:rsidR="001B125C" w:rsidRPr="00A068E6" w:rsidRDefault="001B125C" w:rsidP="00A068E6">
            <w:pPr>
              <w:pStyle w:val="Prrafodelista"/>
              <w:numPr>
                <w:ilvl w:val="0"/>
                <w:numId w:val="1"/>
              </w:numPr>
              <w:rPr>
                <w:rFonts w:ascii="Arial" w:hAnsi="Arial" w:cs="Arial"/>
                <w:b/>
                <w:bCs/>
                <w:lang w:val="es-ES"/>
              </w:rPr>
            </w:pPr>
            <w:r>
              <w:rPr>
                <w:rFonts w:ascii="Arial" w:hAnsi="Arial" w:cs="Arial"/>
                <w:lang w:val="es-ES"/>
              </w:rPr>
              <w:t>Comprobante de ingresos</w:t>
            </w:r>
          </w:p>
          <w:p w14:paraId="71CB68DC" w14:textId="77777777" w:rsidR="00A068E6" w:rsidRPr="001B125C" w:rsidRDefault="001B125C" w:rsidP="00A068E6">
            <w:pPr>
              <w:pStyle w:val="Prrafodelista"/>
              <w:numPr>
                <w:ilvl w:val="0"/>
                <w:numId w:val="1"/>
              </w:numPr>
              <w:rPr>
                <w:rFonts w:ascii="Arial" w:hAnsi="Arial" w:cs="Arial"/>
                <w:b/>
                <w:bCs/>
                <w:lang w:val="es-ES"/>
              </w:rPr>
            </w:pPr>
            <w:r>
              <w:rPr>
                <w:rFonts w:ascii="Arial" w:hAnsi="Arial" w:cs="Arial"/>
                <w:lang w:val="es-ES"/>
              </w:rPr>
              <w:t>Listas de firmas de entrega de dotación</w:t>
            </w:r>
          </w:p>
          <w:p w14:paraId="54A1F53E" w14:textId="77777777" w:rsidR="001B125C" w:rsidRPr="001B125C" w:rsidRDefault="001B125C" w:rsidP="00A068E6">
            <w:pPr>
              <w:pStyle w:val="Prrafodelista"/>
              <w:numPr>
                <w:ilvl w:val="0"/>
                <w:numId w:val="1"/>
              </w:numPr>
              <w:rPr>
                <w:rFonts w:ascii="Arial" w:hAnsi="Arial" w:cs="Arial"/>
                <w:lang w:val="es-ES"/>
              </w:rPr>
            </w:pPr>
            <w:r w:rsidRPr="001B125C">
              <w:rPr>
                <w:rFonts w:ascii="Arial" w:hAnsi="Arial" w:cs="Arial"/>
                <w:lang w:val="es-ES"/>
              </w:rPr>
              <w:t>Lista de espera</w:t>
            </w:r>
          </w:p>
          <w:p w14:paraId="61B8E131" w14:textId="77777777" w:rsidR="001B125C" w:rsidRPr="001B125C" w:rsidRDefault="001B125C" w:rsidP="00A068E6">
            <w:pPr>
              <w:pStyle w:val="Prrafodelista"/>
              <w:numPr>
                <w:ilvl w:val="0"/>
                <w:numId w:val="1"/>
              </w:numPr>
              <w:rPr>
                <w:rFonts w:ascii="Arial" w:hAnsi="Arial" w:cs="Arial"/>
                <w:lang w:val="es-ES"/>
              </w:rPr>
            </w:pPr>
            <w:r w:rsidRPr="001B125C">
              <w:rPr>
                <w:rFonts w:ascii="Arial" w:hAnsi="Arial" w:cs="Arial"/>
                <w:lang w:val="es-ES"/>
              </w:rPr>
              <w:t>Calendarios de entrega</w:t>
            </w:r>
          </w:p>
          <w:p w14:paraId="625144B8" w14:textId="77777777" w:rsidR="001B125C" w:rsidRPr="001B125C" w:rsidRDefault="001B125C" w:rsidP="00A068E6">
            <w:pPr>
              <w:pStyle w:val="Prrafodelista"/>
              <w:numPr>
                <w:ilvl w:val="0"/>
                <w:numId w:val="1"/>
              </w:numPr>
              <w:rPr>
                <w:rFonts w:ascii="Arial" w:hAnsi="Arial" w:cs="Arial"/>
                <w:b/>
                <w:bCs/>
                <w:lang w:val="es-ES"/>
              </w:rPr>
            </w:pPr>
            <w:r w:rsidRPr="001B125C">
              <w:rPr>
                <w:rFonts w:ascii="Arial" w:hAnsi="Arial" w:cs="Arial"/>
                <w:lang w:val="es-ES"/>
              </w:rPr>
              <w:t>Formato Altas y Bajas</w:t>
            </w:r>
          </w:p>
          <w:p w14:paraId="7E65B88C" w14:textId="0A99B326" w:rsidR="001B125C" w:rsidRPr="001B125C" w:rsidRDefault="001B125C" w:rsidP="00A068E6">
            <w:pPr>
              <w:pStyle w:val="Prrafodelista"/>
              <w:numPr>
                <w:ilvl w:val="0"/>
                <w:numId w:val="1"/>
              </w:numPr>
              <w:rPr>
                <w:rFonts w:ascii="Arial" w:hAnsi="Arial" w:cs="Arial"/>
                <w:b/>
                <w:bCs/>
                <w:lang w:val="es-ES"/>
              </w:rPr>
            </w:pPr>
            <w:r>
              <w:rPr>
                <w:rFonts w:ascii="Arial" w:hAnsi="Arial" w:cs="Arial"/>
                <w:lang w:val="es-ES"/>
              </w:rPr>
              <w:t>Evaluación por temas</w:t>
            </w:r>
          </w:p>
          <w:p w14:paraId="2D491732" w14:textId="77777777" w:rsidR="001B125C" w:rsidRPr="001B125C" w:rsidRDefault="001B125C" w:rsidP="00A068E6">
            <w:pPr>
              <w:pStyle w:val="Prrafodelista"/>
              <w:numPr>
                <w:ilvl w:val="0"/>
                <w:numId w:val="1"/>
              </w:numPr>
              <w:rPr>
                <w:rFonts w:ascii="Arial" w:hAnsi="Arial" w:cs="Arial"/>
                <w:lang w:val="es-ES"/>
              </w:rPr>
            </w:pPr>
            <w:r w:rsidRPr="001B125C">
              <w:rPr>
                <w:rFonts w:ascii="Arial" w:hAnsi="Arial" w:cs="Arial"/>
                <w:lang w:val="es-ES"/>
              </w:rPr>
              <w:t>Evaluación inicial y final</w:t>
            </w:r>
          </w:p>
          <w:p w14:paraId="194F8615" w14:textId="27E1BB99" w:rsidR="001B125C" w:rsidRDefault="001B125C" w:rsidP="00A068E6">
            <w:pPr>
              <w:pStyle w:val="Prrafodelista"/>
              <w:numPr>
                <w:ilvl w:val="0"/>
                <w:numId w:val="1"/>
              </w:numPr>
              <w:rPr>
                <w:rFonts w:ascii="Arial" w:hAnsi="Arial" w:cs="Arial"/>
                <w:b/>
                <w:bCs/>
                <w:lang w:val="es-ES"/>
              </w:rPr>
            </w:pPr>
            <w:r w:rsidRPr="001B125C">
              <w:rPr>
                <w:rFonts w:ascii="Arial" w:hAnsi="Arial" w:cs="Arial"/>
                <w:lang w:val="es-ES"/>
              </w:rPr>
              <w:t>Aceptación de dotación</w:t>
            </w:r>
            <w:r>
              <w:rPr>
                <w:rFonts w:ascii="Arial" w:hAnsi="Arial" w:cs="Arial"/>
                <w:b/>
                <w:bCs/>
                <w:lang w:val="es-ES"/>
              </w:rPr>
              <w:t xml:space="preserve"> </w:t>
            </w:r>
          </w:p>
          <w:p w14:paraId="19E6A38B" w14:textId="554171DE" w:rsidR="001B125C" w:rsidRDefault="001B125C" w:rsidP="001B125C">
            <w:pPr>
              <w:ind w:left="360"/>
              <w:rPr>
                <w:rFonts w:ascii="Arial" w:hAnsi="Arial" w:cs="Arial"/>
                <w:b/>
                <w:bCs/>
                <w:lang w:val="es-ES"/>
              </w:rPr>
            </w:pPr>
          </w:p>
          <w:p w14:paraId="76485267" w14:textId="4F8E3F17" w:rsidR="001B125C" w:rsidRDefault="001B125C" w:rsidP="001B125C">
            <w:pPr>
              <w:ind w:left="360"/>
              <w:rPr>
                <w:rFonts w:ascii="Arial" w:hAnsi="Arial" w:cs="Arial"/>
                <w:b/>
                <w:bCs/>
                <w:lang w:val="es-ES"/>
              </w:rPr>
            </w:pPr>
            <w:r>
              <w:rPr>
                <w:rFonts w:ascii="Arial" w:hAnsi="Arial" w:cs="Arial"/>
                <w:b/>
                <w:bCs/>
                <w:lang w:val="es-ES"/>
              </w:rPr>
              <w:t>Para Contraloría Social:</w:t>
            </w:r>
          </w:p>
          <w:p w14:paraId="681A5E36" w14:textId="78ED1AE8" w:rsidR="001B125C" w:rsidRPr="001B125C" w:rsidRDefault="001B125C" w:rsidP="001B125C">
            <w:pPr>
              <w:pStyle w:val="Prrafodelista"/>
              <w:numPr>
                <w:ilvl w:val="0"/>
                <w:numId w:val="2"/>
              </w:numPr>
              <w:rPr>
                <w:rFonts w:ascii="Arial" w:hAnsi="Arial" w:cs="Arial"/>
                <w:lang w:val="es-ES"/>
              </w:rPr>
            </w:pPr>
            <w:r w:rsidRPr="001B125C">
              <w:rPr>
                <w:rFonts w:ascii="Arial" w:hAnsi="Arial" w:cs="Arial"/>
                <w:lang w:val="es-ES"/>
              </w:rPr>
              <w:t>Acta de Registro del comité</w:t>
            </w:r>
          </w:p>
          <w:p w14:paraId="3B2E361C" w14:textId="4425EC0E" w:rsidR="001B125C" w:rsidRPr="001B125C" w:rsidRDefault="001B125C" w:rsidP="001B125C">
            <w:pPr>
              <w:pStyle w:val="Prrafodelista"/>
              <w:numPr>
                <w:ilvl w:val="0"/>
                <w:numId w:val="2"/>
              </w:numPr>
              <w:rPr>
                <w:rFonts w:ascii="Arial" w:hAnsi="Arial" w:cs="Arial"/>
                <w:lang w:val="es-ES"/>
              </w:rPr>
            </w:pPr>
            <w:r w:rsidRPr="001B125C">
              <w:rPr>
                <w:rFonts w:ascii="Arial" w:hAnsi="Arial" w:cs="Arial"/>
                <w:lang w:val="es-ES"/>
              </w:rPr>
              <w:t>Registro de asistencia</w:t>
            </w:r>
          </w:p>
          <w:p w14:paraId="7DDDAD33" w14:textId="0BAB56F1" w:rsidR="001B125C" w:rsidRPr="001B125C" w:rsidRDefault="001B125C" w:rsidP="001B125C">
            <w:pPr>
              <w:pStyle w:val="Prrafodelista"/>
              <w:numPr>
                <w:ilvl w:val="0"/>
                <w:numId w:val="2"/>
              </w:numPr>
              <w:rPr>
                <w:rFonts w:ascii="Arial" w:hAnsi="Arial" w:cs="Arial"/>
                <w:lang w:val="es-ES"/>
              </w:rPr>
            </w:pPr>
            <w:r w:rsidRPr="001B125C">
              <w:rPr>
                <w:rFonts w:ascii="Arial" w:hAnsi="Arial" w:cs="Arial"/>
                <w:lang w:val="es-ES"/>
              </w:rPr>
              <w:t>Minuta de reunión</w:t>
            </w:r>
          </w:p>
          <w:p w14:paraId="47330DC1" w14:textId="2DF8D845" w:rsidR="001B125C" w:rsidRPr="001B125C" w:rsidRDefault="001B125C" w:rsidP="001B125C">
            <w:pPr>
              <w:pStyle w:val="Prrafodelista"/>
              <w:numPr>
                <w:ilvl w:val="0"/>
                <w:numId w:val="2"/>
              </w:numPr>
              <w:rPr>
                <w:rFonts w:ascii="Arial" w:hAnsi="Arial" w:cs="Arial"/>
                <w:lang w:val="es-ES"/>
              </w:rPr>
            </w:pPr>
            <w:r w:rsidRPr="001B125C">
              <w:rPr>
                <w:rFonts w:ascii="Arial" w:hAnsi="Arial" w:cs="Arial"/>
                <w:lang w:val="es-ES"/>
              </w:rPr>
              <w:t>Cédula de vigilancia</w:t>
            </w:r>
          </w:p>
          <w:p w14:paraId="3E8D9B1E" w14:textId="1DB49BBA" w:rsidR="001B125C" w:rsidRPr="001B125C" w:rsidRDefault="001B125C" w:rsidP="001B125C">
            <w:pPr>
              <w:pStyle w:val="Prrafodelista"/>
              <w:numPr>
                <w:ilvl w:val="0"/>
                <w:numId w:val="2"/>
              </w:numPr>
              <w:rPr>
                <w:rFonts w:ascii="Arial" w:hAnsi="Arial" w:cs="Arial"/>
                <w:lang w:val="es-ES"/>
              </w:rPr>
            </w:pPr>
            <w:r w:rsidRPr="001B125C">
              <w:rPr>
                <w:rFonts w:ascii="Arial" w:hAnsi="Arial" w:cs="Arial"/>
                <w:lang w:val="es-ES"/>
              </w:rPr>
              <w:t>Informe del comité</w:t>
            </w:r>
          </w:p>
          <w:p w14:paraId="34C6F3A8" w14:textId="0AC481F2" w:rsidR="001B125C" w:rsidRPr="001B125C" w:rsidRDefault="001B125C" w:rsidP="001B125C">
            <w:pPr>
              <w:pStyle w:val="Prrafodelista"/>
              <w:numPr>
                <w:ilvl w:val="0"/>
                <w:numId w:val="2"/>
              </w:numPr>
              <w:rPr>
                <w:rFonts w:ascii="Arial" w:hAnsi="Arial" w:cs="Arial"/>
                <w:lang w:val="es-ES"/>
              </w:rPr>
            </w:pPr>
            <w:r w:rsidRPr="001B125C">
              <w:rPr>
                <w:rFonts w:ascii="Arial" w:hAnsi="Arial" w:cs="Arial"/>
                <w:lang w:val="es-ES"/>
              </w:rPr>
              <w:t>Reporte ciudadano</w:t>
            </w:r>
          </w:p>
          <w:p w14:paraId="2FB9E9D2" w14:textId="39D2B87B" w:rsidR="001B125C" w:rsidRPr="001B125C" w:rsidRDefault="001B125C" w:rsidP="001B125C">
            <w:pPr>
              <w:pStyle w:val="Prrafodelista"/>
              <w:numPr>
                <w:ilvl w:val="0"/>
                <w:numId w:val="2"/>
              </w:numPr>
              <w:rPr>
                <w:rFonts w:ascii="Arial" w:hAnsi="Arial" w:cs="Arial"/>
                <w:lang w:val="es-ES"/>
              </w:rPr>
            </w:pPr>
            <w:r w:rsidRPr="001B125C">
              <w:rPr>
                <w:rFonts w:ascii="Arial" w:hAnsi="Arial" w:cs="Arial"/>
                <w:lang w:val="es-ES"/>
              </w:rPr>
              <w:t>Solicitud de información</w:t>
            </w:r>
          </w:p>
          <w:p w14:paraId="63FC277D" w14:textId="0437E987" w:rsidR="001B125C" w:rsidRPr="001B125C" w:rsidRDefault="001B125C" w:rsidP="001B125C">
            <w:pPr>
              <w:pStyle w:val="Prrafodelista"/>
              <w:numPr>
                <w:ilvl w:val="0"/>
                <w:numId w:val="2"/>
              </w:numPr>
              <w:rPr>
                <w:rFonts w:ascii="Arial" w:hAnsi="Arial" w:cs="Arial"/>
                <w:lang w:val="es-ES"/>
              </w:rPr>
            </w:pPr>
            <w:r w:rsidRPr="001B125C">
              <w:rPr>
                <w:rFonts w:ascii="Arial" w:hAnsi="Arial" w:cs="Arial"/>
                <w:lang w:val="es-ES"/>
              </w:rPr>
              <w:t>Denuncias</w:t>
            </w:r>
          </w:p>
          <w:p w14:paraId="70069025" w14:textId="7C2EC4B0" w:rsidR="001B125C" w:rsidRPr="001B125C" w:rsidRDefault="001B125C" w:rsidP="001B125C">
            <w:pPr>
              <w:pStyle w:val="Prrafodelista"/>
              <w:numPr>
                <w:ilvl w:val="0"/>
                <w:numId w:val="2"/>
              </w:numPr>
              <w:rPr>
                <w:rFonts w:ascii="Arial" w:hAnsi="Arial" w:cs="Arial"/>
                <w:lang w:val="es-ES"/>
              </w:rPr>
            </w:pPr>
            <w:r w:rsidRPr="001B125C">
              <w:rPr>
                <w:rFonts w:ascii="Arial" w:hAnsi="Arial" w:cs="Arial"/>
                <w:lang w:val="es-ES"/>
              </w:rPr>
              <w:t>Acta de sustitución de un Integrante</w:t>
            </w:r>
          </w:p>
          <w:p w14:paraId="5756889E" w14:textId="5C358826" w:rsidR="001B125C" w:rsidRPr="00A068E6" w:rsidRDefault="001B125C" w:rsidP="001B125C">
            <w:pPr>
              <w:pStyle w:val="Prrafodelista"/>
              <w:rPr>
                <w:rFonts w:ascii="Arial" w:hAnsi="Arial" w:cs="Arial"/>
                <w:b/>
                <w:bCs/>
                <w:lang w:val="es-ES"/>
              </w:rPr>
            </w:pPr>
          </w:p>
        </w:tc>
      </w:tr>
    </w:tbl>
    <w:p w14:paraId="76013F59" w14:textId="725B47D5" w:rsidR="00956177" w:rsidRDefault="00956177" w:rsidP="00F852C1">
      <w:pPr>
        <w:rPr>
          <w:rFonts w:ascii="Arial" w:hAnsi="Arial" w:cs="Arial"/>
          <w:sz w:val="24"/>
          <w:lang w:val="es-ES"/>
        </w:rPr>
      </w:pPr>
    </w:p>
    <w:tbl>
      <w:tblPr>
        <w:tblStyle w:val="Tablaconcuadrcula"/>
        <w:tblW w:w="10207" w:type="dxa"/>
        <w:tblInd w:w="-1990" w:type="dxa"/>
        <w:tblLook w:val="04A0" w:firstRow="1" w:lastRow="0" w:firstColumn="1" w:lastColumn="0" w:noHBand="0" w:noVBand="1"/>
      </w:tblPr>
      <w:tblGrid>
        <w:gridCol w:w="2411"/>
        <w:gridCol w:w="1134"/>
        <w:gridCol w:w="6662"/>
      </w:tblGrid>
      <w:tr w:rsidR="00923C0D" w14:paraId="6E0685DE" w14:textId="77777777" w:rsidTr="00923C0D">
        <w:tc>
          <w:tcPr>
            <w:tcW w:w="2411" w:type="dxa"/>
          </w:tcPr>
          <w:p w14:paraId="040ADF56" w14:textId="77777777" w:rsidR="00923C0D" w:rsidRPr="00923C0D" w:rsidRDefault="00923C0D" w:rsidP="00923C0D">
            <w:pPr>
              <w:jc w:val="center"/>
              <w:rPr>
                <w:rFonts w:ascii="Arial" w:hAnsi="Arial" w:cs="Arial"/>
                <w:b/>
                <w:bCs/>
                <w:lang w:val="es-ES"/>
              </w:rPr>
            </w:pPr>
          </w:p>
          <w:p w14:paraId="5323622E" w14:textId="77777777" w:rsidR="00923C0D" w:rsidRPr="00923C0D" w:rsidRDefault="00923C0D" w:rsidP="00923C0D">
            <w:pPr>
              <w:jc w:val="center"/>
              <w:rPr>
                <w:rFonts w:ascii="Arial" w:hAnsi="Arial" w:cs="Arial"/>
                <w:b/>
                <w:bCs/>
                <w:lang w:val="es-ES"/>
              </w:rPr>
            </w:pPr>
            <w:r w:rsidRPr="00923C0D">
              <w:rPr>
                <w:rFonts w:ascii="Arial" w:hAnsi="Arial" w:cs="Arial"/>
                <w:b/>
                <w:bCs/>
                <w:lang w:val="es-ES"/>
              </w:rPr>
              <w:t>RESPONSABLE</w:t>
            </w:r>
          </w:p>
          <w:p w14:paraId="222E1DD3" w14:textId="302694B3" w:rsidR="00923C0D" w:rsidRPr="00923C0D" w:rsidRDefault="00923C0D" w:rsidP="00923C0D">
            <w:pPr>
              <w:jc w:val="center"/>
              <w:rPr>
                <w:rFonts w:ascii="Arial" w:hAnsi="Arial" w:cs="Arial"/>
                <w:b/>
                <w:bCs/>
                <w:lang w:val="es-ES"/>
              </w:rPr>
            </w:pPr>
          </w:p>
        </w:tc>
        <w:tc>
          <w:tcPr>
            <w:tcW w:w="1134" w:type="dxa"/>
          </w:tcPr>
          <w:p w14:paraId="64B4FE9B" w14:textId="77777777" w:rsidR="00923C0D" w:rsidRPr="00923C0D" w:rsidRDefault="00923C0D" w:rsidP="00923C0D">
            <w:pPr>
              <w:jc w:val="center"/>
              <w:rPr>
                <w:rFonts w:ascii="Arial" w:hAnsi="Arial" w:cs="Arial"/>
                <w:b/>
                <w:bCs/>
                <w:lang w:val="es-ES"/>
              </w:rPr>
            </w:pPr>
          </w:p>
          <w:p w14:paraId="5E3AE817" w14:textId="22854F12" w:rsidR="00923C0D" w:rsidRPr="00923C0D" w:rsidRDefault="00923C0D" w:rsidP="00923C0D">
            <w:pPr>
              <w:jc w:val="center"/>
              <w:rPr>
                <w:rFonts w:ascii="Arial" w:hAnsi="Arial" w:cs="Arial"/>
                <w:b/>
                <w:bCs/>
                <w:lang w:val="es-ES"/>
              </w:rPr>
            </w:pPr>
            <w:r w:rsidRPr="00923C0D">
              <w:rPr>
                <w:rFonts w:ascii="Arial" w:hAnsi="Arial" w:cs="Arial"/>
                <w:b/>
                <w:bCs/>
                <w:lang w:val="es-ES"/>
              </w:rPr>
              <w:t>NUM. DE ACT.</w:t>
            </w:r>
          </w:p>
        </w:tc>
        <w:tc>
          <w:tcPr>
            <w:tcW w:w="6662" w:type="dxa"/>
          </w:tcPr>
          <w:p w14:paraId="0A47E19F" w14:textId="77777777" w:rsidR="00923C0D" w:rsidRPr="00923C0D" w:rsidRDefault="00923C0D" w:rsidP="00923C0D">
            <w:pPr>
              <w:jc w:val="center"/>
              <w:rPr>
                <w:rFonts w:ascii="Arial" w:hAnsi="Arial" w:cs="Arial"/>
                <w:b/>
                <w:bCs/>
                <w:lang w:val="es-ES"/>
              </w:rPr>
            </w:pPr>
          </w:p>
          <w:p w14:paraId="7DA18502" w14:textId="0E987832" w:rsidR="00923C0D" w:rsidRPr="00923C0D" w:rsidRDefault="00923C0D" w:rsidP="00923C0D">
            <w:pPr>
              <w:jc w:val="center"/>
              <w:rPr>
                <w:rFonts w:ascii="Arial" w:hAnsi="Arial" w:cs="Arial"/>
                <w:b/>
                <w:bCs/>
                <w:lang w:val="es-ES"/>
              </w:rPr>
            </w:pPr>
            <w:r w:rsidRPr="00923C0D">
              <w:rPr>
                <w:rFonts w:ascii="Arial" w:hAnsi="Arial" w:cs="Arial"/>
                <w:b/>
                <w:bCs/>
                <w:lang w:val="es-ES"/>
              </w:rPr>
              <w:t>DESCRIPCIÓN</w:t>
            </w:r>
          </w:p>
          <w:p w14:paraId="14E69C4A" w14:textId="7C52555B" w:rsidR="00923C0D" w:rsidRPr="00923C0D" w:rsidRDefault="00923C0D" w:rsidP="00923C0D">
            <w:pPr>
              <w:jc w:val="center"/>
              <w:rPr>
                <w:rFonts w:ascii="Arial" w:hAnsi="Arial" w:cs="Arial"/>
                <w:b/>
                <w:bCs/>
                <w:lang w:val="es-ES"/>
              </w:rPr>
            </w:pPr>
          </w:p>
        </w:tc>
      </w:tr>
      <w:tr w:rsidR="00324BF6" w:rsidRPr="004A0EDA" w14:paraId="710E8314" w14:textId="77777777" w:rsidTr="00923C0D">
        <w:tc>
          <w:tcPr>
            <w:tcW w:w="2411" w:type="dxa"/>
          </w:tcPr>
          <w:p w14:paraId="2249ECCF" w14:textId="77777777" w:rsidR="00324BF6" w:rsidRPr="004A0EDA" w:rsidRDefault="00324BF6" w:rsidP="00324BF6">
            <w:pPr>
              <w:jc w:val="center"/>
              <w:rPr>
                <w:rFonts w:ascii="Arial" w:hAnsi="Arial" w:cs="Arial"/>
                <w:lang w:val="es-ES"/>
              </w:rPr>
            </w:pPr>
          </w:p>
          <w:p w14:paraId="0B4A7E54" w14:textId="5305D85B" w:rsidR="00324BF6" w:rsidRPr="004A0EDA" w:rsidRDefault="00324BF6" w:rsidP="00324BF6">
            <w:pPr>
              <w:jc w:val="center"/>
              <w:rPr>
                <w:rFonts w:ascii="Arial" w:hAnsi="Arial" w:cs="Arial"/>
                <w:lang w:val="es-ES"/>
              </w:rPr>
            </w:pPr>
            <w:r w:rsidRPr="004A0EDA">
              <w:rPr>
                <w:rFonts w:ascii="Arial" w:hAnsi="Arial" w:cs="Arial"/>
                <w:lang w:val="es-ES"/>
              </w:rPr>
              <w:t>Coordinadora Nutrición Extraescolar</w:t>
            </w:r>
          </w:p>
        </w:tc>
        <w:tc>
          <w:tcPr>
            <w:tcW w:w="1134" w:type="dxa"/>
          </w:tcPr>
          <w:p w14:paraId="5C0095A8" w14:textId="77777777" w:rsidR="00324BF6" w:rsidRPr="004A0EDA" w:rsidRDefault="00324BF6" w:rsidP="00324BF6">
            <w:pPr>
              <w:jc w:val="center"/>
              <w:rPr>
                <w:rFonts w:ascii="Arial" w:hAnsi="Arial" w:cs="Arial"/>
                <w:b/>
                <w:bCs/>
                <w:lang w:val="es-ES"/>
              </w:rPr>
            </w:pPr>
          </w:p>
          <w:p w14:paraId="32526C5F" w14:textId="77777777" w:rsidR="00324BF6" w:rsidRPr="004A0EDA" w:rsidRDefault="00324BF6" w:rsidP="00324BF6">
            <w:pPr>
              <w:jc w:val="center"/>
              <w:rPr>
                <w:rFonts w:ascii="Arial" w:hAnsi="Arial" w:cs="Arial"/>
                <w:b/>
                <w:bCs/>
                <w:lang w:val="es-ES"/>
              </w:rPr>
            </w:pPr>
          </w:p>
          <w:p w14:paraId="43DD068D" w14:textId="40485785" w:rsidR="00324BF6" w:rsidRPr="004A0EDA" w:rsidRDefault="00324BF6" w:rsidP="00324BF6">
            <w:pPr>
              <w:jc w:val="center"/>
              <w:rPr>
                <w:rFonts w:ascii="Arial" w:hAnsi="Arial" w:cs="Arial"/>
                <w:b/>
                <w:bCs/>
                <w:lang w:val="es-ES"/>
              </w:rPr>
            </w:pPr>
            <w:r w:rsidRPr="004A0EDA">
              <w:rPr>
                <w:rFonts w:ascii="Arial" w:hAnsi="Arial" w:cs="Arial"/>
                <w:b/>
                <w:bCs/>
                <w:lang w:val="es-ES"/>
              </w:rPr>
              <w:t>1</w:t>
            </w:r>
          </w:p>
        </w:tc>
        <w:tc>
          <w:tcPr>
            <w:tcW w:w="6662" w:type="dxa"/>
          </w:tcPr>
          <w:p w14:paraId="6817C73D" w14:textId="77777777" w:rsidR="00324BF6" w:rsidRPr="004A0EDA" w:rsidRDefault="00324BF6" w:rsidP="00324BF6">
            <w:pPr>
              <w:rPr>
                <w:rFonts w:ascii="Arial" w:hAnsi="Arial" w:cs="Arial"/>
                <w:lang w:val="es-ES"/>
              </w:rPr>
            </w:pPr>
          </w:p>
          <w:p w14:paraId="425A789F" w14:textId="561E6BBB" w:rsidR="00324BF6" w:rsidRPr="004A0EDA" w:rsidRDefault="00324BF6" w:rsidP="00324BF6">
            <w:pPr>
              <w:rPr>
                <w:rFonts w:ascii="Arial" w:hAnsi="Arial" w:cs="Arial"/>
                <w:lang w:val="es-ES"/>
              </w:rPr>
            </w:pPr>
            <w:r w:rsidRPr="004A0EDA">
              <w:rPr>
                <w:rFonts w:ascii="Arial" w:hAnsi="Arial" w:cs="Arial"/>
                <w:lang w:val="es-ES"/>
              </w:rPr>
              <w:t>Realizar promoción del Programa de Nutrición Extraescolar, por medio de carteles, redes sociales, perifoneo, etc.</w:t>
            </w:r>
          </w:p>
          <w:p w14:paraId="1151253E" w14:textId="6B8E04C9" w:rsidR="00324BF6" w:rsidRPr="004A0EDA" w:rsidRDefault="00324BF6" w:rsidP="00324BF6">
            <w:pPr>
              <w:rPr>
                <w:rFonts w:ascii="Arial" w:hAnsi="Arial" w:cs="Arial"/>
                <w:lang w:val="es-ES"/>
              </w:rPr>
            </w:pPr>
          </w:p>
        </w:tc>
      </w:tr>
      <w:tr w:rsidR="00324BF6" w:rsidRPr="004A0EDA" w14:paraId="68B4385E" w14:textId="77777777" w:rsidTr="00923C0D">
        <w:tc>
          <w:tcPr>
            <w:tcW w:w="2411" w:type="dxa"/>
          </w:tcPr>
          <w:p w14:paraId="71C95FEB" w14:textId="77777777" w:rsidR="00324BF6" w:rsidRPr="004A0EDA" w:rsidRDefault="00324BF6" w:rsidP="00324BF6">
            <w:pPr>
              <w:jc w:val="center"/>
              <w:rPr>
                <w:rFonts w:ascii="Arial" w:hAnsi="Arial" w:cs="Arial"/>
                <w:lang w:val="es-ES"/>
              </w:rPr>
            </w:pPr>
          </w:p>
          <w:p w14:paraId="54C78203" w14:textId="5A2C5518" w:rsidR="00324BF6" w:rsidRPr="004A0EDA" w:rsidRDefault="00324BF6" w:rsidP="00324BF6">
            <w:pPr>
              <w:jc w:val="center"/>
              <w:rPr>
                <w:rFonts w:ascii="Arial" w:hAnsi="Arial" w:cs="Arial"/>
                <w:lang w:val="es-ES"/>
              </w:rPr>
            </w:pPr>
            <w:r w:rsidRPr="004A0EDA">
              <w:rPr>
                <w:rFonts w:ascii="Arial" w:hAnsi="Arial" w:cs="Arial"/>
                <w:lang w:val="es-ES"/>
              </w:rPr>
              <w:t>Coordinadora Nutrición Extraescolar</w:t>
            </w:r>
          </w:p>
        </w:tc>
        <w:tc>
          <w:tcPr>
            <w:tcW w:w="1134" w:type="dxa"/>
          </w:tcPr>
          <w:p w14:paraId="73D3ED9D" w14:textId="77777777" w:rsidR="00324BF6" w:rsidRPr="004A0EDA" w:rsidRDefault="00324BF6" w:rsidP="00324BF6">
            <w:pPr>
              <w:jc w:val="center"/>
              <w:rPr>
                <w:rFonts w:ascii="Arial" w:hAnsi="Arial" w:cs="Arial"/>
                <w:b/>
                <w:bCs/>
                <w:lang w:val="es-ES"/>
              </w:rPr>
            </w:pPr>
          </w:p>
          <w:p w14:paraId="3B5ED619" w14:textId="77777777" w:rsidR="00324BF6" w:rsidRPr="004A0EDA" w:rsidRDefault="00324BF6" w:rsidP="00324BF6">
            <w:pPr>
              <w:jc w:val="center"/>
              <w:rPr>
                <w:rFonts w:ascii="Arial" w:hAnsi="Arial" w:cs="Arial"/>
                <w:b/>
                <w:bCs/>
                <w:lang w:val="es-ES"/>
              </w:rPr>
            </w:pPr>
          </w:p>
          <w:p w14:paraId="04D38EBA" w14:textId="63688262" w:rsidR="00324BF6" w:rsidRPr="004A0EDA" w:rsidRDefault="00324BF6" w:rsidP="00324BF6">
            <w:pPr>
              <w:jc w:val="center"/>
              <w:rPr>
                <w:rFonts w:ascii="Arial" w:hAnsi="Arial" w:cs="Arial"/>
                <w:b/>
                <w:bCs/>
                <w:lang w:val="es-ES"/>
              </w:rPr>
            </w:pPr>
            <w:r w:rsidRPr="004A0EDA">
              <w:rPr>
                <w:rFonts w:ascii="Arial" w:hAnsi="Arial" w:cs="Arial"/>
                <w:b/>
                <w:bCs/>
                <w:lang w:val="es-ES"/>
              </w:rPr>
              <w:t>2</w:t>
            </w:r>
          </w:p>
        </w:tc>
        <w:tc>
          <w:tcPr>
            <w:tcW w:w="6662" w:type="dxa"/>
          </w:tcPr>
          <w:p w14:paraId="792041FA" w14:textId="77777777" w:rsidR="00324BF6" w:rsidRPr="004A0EDA" w:rsidRDefault="00324BF6" w:rsidP="00324BF6">
            <w:pPr>
              <w:rPr>
                <w:rFonts w:ascii="Arial" w:hAnsi="Arial" w:cs="Arial"/>
                <w:lang w:val="es-ES"/>
              </w:rPr>
            </w:pPr>
          </w:p>
          <w:p w14:paraId="623D88DB" w14:textId="77777777" w:rsidR="00324BF6" w:rsidRPr="004A0EDA" w:rsidRDefault="00324BF6" w:rsidP="00324BF6">
            <w:pPr>
              <w:rPr>
                <w:rFonts w:ascii="Arial" w:hAnsi="Arial" w:cs="Arial"/>
                <w:lang w:val="es-ES"/>
              </w:rPr>
            </w:pPr>
            <w:r w:rsidRPr="004A0EDA">
              <w:rPr>
                <w:rFonts w:ascii="Arial" w:hAnsi="Arial" w:cs="Arial"/>
                <w:lang w:val="es-ES"/>
              </w:rPr>
              <w:t>Publicar reglas de operación y requisitos del programa para inscribirlos.</w:t>
            </w:r>
          </w:p>
          <w:p w14:paraId="43171CAF" w14:textId="65900C87" w:rsidR="00324BF6" w:rsidRPr="004A0EDA" w:rsidRDefault="00324BF6" w:rsidP="00324BF6">
            <w:pPr>
              <w:rPr>
                <w:rFonts w:ascii="Arial" w:hAnsi="Arial" w:cs="Arial"/>
                <w:lang w:val="es-ES"/>
              </w:rPr>
            </w:pPr>
          </w:p>
        </w:tc>
      </w:tr>
      <w:tr w:rsidR="00324BF6" w:rsidRPr="004A0EDA" w14:paraId="4430A58E" w14:textId="77777777" w:rsidTr="00923C0D">
        <w:tc>
          <w:tcPr>
            <w:tcW w:w="2411" w:type="dxa"/>
          </w:tcPr>
          <w:p w14:paraId="208CF1FE" w14:textId="77777777" w:rsidR="00324BF6" w:rsidRPr="004A0EDA" w:rsidRDefault="00324BF6" w:rsidP="00324BF6">
            <w:pPr>
              <w:tabs>
                <w:tab w:val="left" w:pos="495"/>
                <w:tab w:val="center" w:pos="1097"/>
              </w:tabs>
              <w:rPr>
                <w:rFonts w:ascii="Arial" w:hAnsi="Arial" w:cs="Arial"/>
                <w:lang w:val="es-ES"/>
              </w:rPr>
            </w:pPr>
            <w:r w:rsidRPr="004A0EDA">
              <w:rPr>
                <w:rFonts w:ascii="Arial" w:hAnsi="Arial" w:cs="Arial"/>
                <w:lang w:val="es-ES"/>
              </w:rPr>
              <w:tab/>
            </w:r>
          </w:p>
          <w:p w14:paraId="26317943" w14:textId="77777777" w:rsidR="00324BF6" w:rsidRPr="004A0EDA" w:rsidRDefault="00324BF6" w:rsidP="00324BF6">
            <w:pPr>
              <w:tabs>
                <w:tab w:val="left" w:pos="495"/>
                <w:tab w:val="center" w:pos="1097"/>
              </w:tabs>
              <w:rPr>
                <w:rFonts w:ascii="Arial" w:hAnsi="Arial" w:cs="Arial"/>
                <w:lang w:val="es-ES"/>
              </w:rPr>
            </w:pPr>
            <w:r w:rsidRPr="004A0EDA">
              <w:rPr>
                <w:rFonts w:ascii="Arial" w:hAnsi="Arial" w:cs="Arial"/>
                <w:lang w:val="es-ES"/>
              </w:rPr>
              <w:tab/>
            </w:r>
          </w:p>
          <w:p w14:paraId="64E36356" w14:textId="5FA709D7" w:rsidR="00324BF6" w:rsidRPr="004A0EDA" w:rsidRDefault="00324BF6" w:rsidP="00324BF6">
            <w:pPr>
              <w:tabs>
                <w:tab w:val="left" w:pos="495"/>
                <w:tab w:val="center" w:pos="1097"/>
              </w:tabs>
              <w:jc w:val="center"/>
              <w:rPr>
                <w:rFonts w:ascii="Arial" w:hAnsi="Arial" w:cs="Arial"/>
                <w:lang w:val="es-ES"/>
              </w:rPr>
            </w:pPr>
            <w:r w:rsidRPr="004A0EDA">
              <w:rPr>
                <w:rFonts w:ascii="Arial" w:hAnsi="Arial" w:cs="Arial"/>
                <w:lang w:val="es-ES"/>
              </w:rPr>
              <w:t>Usuario</w:t>
            </w:r>
          </w:p>
        </w:tc>
        <w:tc>
          <w:tcPr>
            <w:tcW w:w="1134" w:type="dxa"/>
          </w:tcPr>
          <w:p w14:paraId="1B4D9228" w14:textId="77777777" w:rsidR="00324BF6" w:rsidRPr="004A0EDA" w:rsidRDefault="00324BF6" w:rsidP="00324BF6">
            <w:pPr>
              <w:jc w:val="center"/>
              <w:rPr>
                <w:rFonts w:ascii="Arial" w:hAnsi="Arial" w:cs="Arial"/>
                <w:b/>
                <w:bCs/>
                <w:lang w:val="es-ES"/>
              </w:rPr>
            </w:pPr>
          </w:p>
          <w:p w14:paraId="0044D7F4" w14:textId="77777777" w:rsidR="00324BF6" w:rsidRPr="004A0EDA" w:rsidRDefault="00324BF6" w:rsidP="00324BF6">
            <w:pPr>
              <w:jc w:val="center"/>
              <w:rPr>
                <w:rFonts w:ascii="Arial" w:hAnsi="Arial" w:cs="Arial"/>
                <w:b/>
                <w:bCs/>
                <w:lang w:val="es-ES"/>
              </w:rPr>
            </w:pPr>
          </w:p>
          <w:p w14:paraId="400A3A39" w14:textId="77777777" w:rsidR="00324BF6" w:rsidRPr="004A0EDA" w:rsidRDefault="00324BF6" w:rsidP="00324BF6">
            <w:pPr>
              <w:jc w:val="center"/>
              <w:rPr>
                <w:rFonts w:ascii="Arial" w:hAnsi="Arial" w:cs="Arial"/>
                <w:b/>
                <w:bCs/>
                <w:lang w:val="es-ES"/>
              </w:rPr>
            </w:pPr>
          </w:p>
          <w:p w14:paraId="0266B762" w14:textId="6C1D6DCD" w:rsidR="00324BF6" w:rsidRPr="004A0EDA" w:rsidRDefault="00324BF6" w:rsidP="00324BF6">
            <w:pPr>
              <w:jc w:val="center"/>
              <w:rPr>
                <w:rFonts w:ascii="Arial" w:hAnsi="Arial" w:cs="Arial"/>
                <w:b/>
                <w:bCs/>
                <w:lang w:val="es-ES"/>
              </w:rPr>
            </w:pPr>
            <w:r w:rsidRPr="004A0EDA">
              <w:rPr>
                <w:rFonts w:ascii="Arial" w:hAnsi="Arial" w:cs="Arial"/>
                <w:b/>
                <w:bCs/>
                <w:lang w:val="es-ES"/>
              </w:rPr>
              <w:t>3</w:t>
            </w:r>
          </w:p>
        </w:tc>
        <w:tc>
          <w:tcPr>
            <w:tcW w:w="6662" w:type="dxa"/>
          </w:tcPr>
          <w:p w14:paraId="05AAFB30" w14:textId="77777777" w:rsidR="00324BF6" w:rsidRPr="004A0EDA" w:rsidRDefault="00324BF6" w:rsidP="00324BF6">
            <w:pPr>
              <w:rPr>
                <w:rFonts w:ascii="Arial" w:hAnsi="Arial" w:cs="Arial"/>
                <w:lang w:val="es-ES"/>
              </w:rPr>
            </w:pPr>
          </w:p>
          <w:p w14:paraId="0FF90DF5" w14:textId="5571B148" w:rsidR="00324BF6" w:rsidRPr="004A0EDA" w:rsidRDefault="00324BF6" w:rsidP="00324BF6">
            <w:pPr>
              <w:rPr>
                <w:rFonts w:ascii="Arial" w:hAnsi="Arial" w:cs="Arial"/>
                <w:lang w:val="es-ES"/>
              </w:rPr>
            </w:pPr>
            <w:r w:rsidRPr="004A0EDA">
              <w:rPr>
                <w:rFonts w:ascii="Arial" w:hAnsi="Arial" w:cs="Arial"/>
                <w:lang w:val="es-ES"/>
              </w:rPr>
              <w:t>Presentar la documentación requerida.</w:t>
            </w:r>
          </w:p>
          <w:p w14:paraId="5BA14938" w14:textId="77777777" w:rsidR="00324BF6" w:rsidRPr="004A0EDA" w:rsidRDefault="00324BF6" w:rsidP="00324BF6">
            <w:pPr>
              <w:pStyle w:val="Prrafodelista"/>
              <w:numPr>
                <w:ilvl w:val="0"/>
                <w:numId w:val="3"/>
              </w:numPr>
              <w:rPr>
                <w:rFonts w:ascii="Arial" w:hAnsi="Arial" w:cs="Arial"/>
                <w:lang w:val="es-ES"/>
              </w:rPr>
            </w:pPr>
            <w:r w:rsidRPr="004A0EDA">
              <w:rPr>
                <w:rFonts w:ascii="Arial" w:hAnsi="Arial" w:cs="Arial"/>
                <w:lang w:val="es-ES"/>
              </w:rPr>
              <w:t>IFE o INE -CURP del beneficiario -Comprobante de domicilio reciente y Peso y Talla expedido por el Centro de Salud.</w:t>
            </w:r>
          </w:p>
          <w:p w14:paraId="3995D59C" w14:textId="0B7326B9" w:rsidR="00324BF6" w:rsidRPr="004A0EDA" w:rsidRDefault="00324BF6" w:rsidP="00324BF6">
            <w:pPr>
              <w:pStyle w:val="Prrafodelista"/>
              <w:rPr>
                <w:rFonts w:ascii="Arial" w:hAnsi="Arial" w:cs="Arial"/>
                <w:lang w:val="es-ES"/>
              </w:rPr>
            </w:pPr>
          </w:p>
        </w:tc>
      </w:tr>
      <w:tr w:rsidR="00324BF6" w:rsidRPr="004A0EDA" w14:paraId="4129E358" w14:textId="77777777" w:rsidTr="00923C0D">
        <w:tc>
          <w:tcPr>
            <w:tcW w:w="2411" w:type="dxa"/>
          </w:tcPr>
          <w:p w14:paraId="54E4914D" w14:textId="77777777" w:rsidR="00324BF6" w:rsidRPr="004A0EDA" w:rsidRDefault="00324BF6" w:rsidP="00324BF6">
            <w:pPr>
              <w:jc w:val="center"/>
              <w:rPr>
                <w:rFonts w:ascii="Arial" w:hAnsi="Arial" w:cs="Arial"/>
                <w:lang w:val="es-ES"/>
              </w:rPr>
            </w:pPr>
          </w:p>
          <w:p w14:paraId="194C07F0" w14:textId="482880DE" w:rsidR="00324BF6" w:rsidRPr="004A0EDA" w:rsidRDefault="00324BF6" w:rsidP="00324BF6">
            <w:pPr>
              <w:jc w:val="center"/>
              <w:rPr>
                <w:rFonts w:ascii="Arial" w:hAnsi="Arial" w:cs="Arial"/>
                <w:lang w:val="es-ES"/>
              </w:rPr>
            </w:pPr>
            <w:r w:rsidRPr="004A0EDA">
              <w:rPr>
                <w:rFonts w:ascii="Arial" w:hAnsi="Arial" w:cs="Arial"/>
                <w:lang w:val="es-ES"/>
              </w:rPr>
              <w:t>Coordinadora Nutrición Extraescolar</w:t>
            </w:r>
          </w:p>
        </w:tc>
        <w:tc>
          <w:tcPr>
            <w:tcW w:w="1134" w:type="dxa"/>
          </w:tcPr>
          <w:p w14:paraId="6723FB1D" w14:textId="77777777" w:rsidR="00324BF6" w:rsidRPr="004A0EDA" w:rsidRDefault="00324BF6" w:rsidP="00324BF6">
            <w:pPr>
              <w:jc w:val="center"/>
              <w:rPr>
                <w:rFonts w:ascii="Arial" w:hAnsi="Arial" w:cs="Arial"/>
                <w:b/>
                <w:bCs/>
                <w:lang w:val="es-ES"/>
              </w:rPr>
            </w:pPr>
          </w:p>
          <w:p w14:paraId="4F787D2B" w14:textId="77777777" w:rsidR="00324BF6" w:rsidRPr="004A0EDA" w:rsidRDefault="00324BF6" w:rsidP="00324BF6">
            <w:pPr>
              <w:jc w:val="center"/>
              <w:rPr>
                <w:rFonts w:ascii="Arial" w:hAnsi="Arial" w:cs="Arial"/>
                <w:b/>
                <w:bCs/>
                <w:lang w:val="es-ES"/>
              </w:rPr>
            </w:pPr>
          </w:p>
          <w:p w14:paraId="69B5F517" w14:textId="77777777" w:rsidR="00324BF6" w:rsidRPr="004A0EDA" w:rsidRDefault="00324BF6" w:rsidP="00324BF6">
            <w:pPr>
              <w:jc w:val="center"/>
              <w:rPr>
                <w:rFonts w:ascii="Arial" w:hAnsi="Arial" w:cs="Arial"/>
                <w:b/>
                <w:bCs/>
                <w:lang w:val="es-ES"/>
              </w:rPr>
            </w:pPr>
          </w:p>
          <w:p w14:paraId="14D94361" w14:textId="5C66AADE" w:rsidR="00324BF6" w:rsidRPr="004A0EDA" w:rsidRDefault="00324BF6" w:rsidP="00324BF6">
            <w:pPr>
              <w:jc w:val="center"/>
              <w:rPr>
                <w:rFonts w:ascii="Arial" w:hAnsi="Arial" w:cs="Arial"/>
                <w:b/>
                <w:bCs/>
                <w:lang w:val="es-ES"/>
              </w:rPr>
            </w:pPr>
            <w:r w:rsidRPr="004A0EDA">
              <w:rPr>
                <w:rFonts w:ascii="Arial" w:hAnsi="Arial" w:cs="Arial"/>
                <w:b/>
                <w:bCs/>
                <w:lang w:val="es-ES"/>
              </w:rPr>
              <w:t>4</w:t>
            </w:r>
          </w:p>
        </w:tc>
        <w:tc>
          <w:tcPr>
            <w:tcW w:w="6662" w:type="dxa"/>
          </w:tcPr>
          <w:p w14:paraId="14AC1211" w14:textId="77777777" w:rsidR="00324BF6" w:rsidRPr="004A0EDA" w:rsidRDefault="00324BF6" w:rsidP="00324BF6">
            <w:pPr>
              <w:rPr>
                <w:rFonts w:ascii="Arial" w:hAnsi="Arial" w:cs="Arial"/>
                <w:lang w:val="es-ES"/>
              </w:rPr>
            </w:pPr>
          </w:p>
          <w:p w14:paraId="68D4D627" w14:textId="77777777" w:rsidR="00324BF6" w:rsidRPr="004A0EDA" w:rsidRDefault="00324BF6" w:rsidP="00324BF6">
            <w:pPr>
              <w:rPr>
                <w:rFonts w:ascii="Arial" w:hAnsi="Arial" w:cs="Arial"/>
                <w:lang w:val="es-ES"/>
              </w:rPr>
            </w:pPr>
            <w:r w:rsidRPr="004A0EDA">
              <w:rPr>
                <w:rFonts w:ascii="Arial" w:hAnsi="Arial" w:cs="Arial"/>
                <w:lang w:val="es-ES"/>
              </w:rPr>
              <w:t>Realizar estudio sociofamiliar simple, haciendo sus respectivas preguntas para el llenado del mismo, solicitar firmas del padre o tutor del beneficiario en el estudio sociofamiliar, en la carta compromiso y en el comprobante de ingresos.</w:t>
            </w:r>
          </w:p>
          <w:p w14:paraId="6DFA94C3" w14:textId="283DE05B" w:rsidR="00324BF6" w:rsidRPr="004A0EDA" w:rsidRDefault="00324BF6" w:rsidP="00324BF6">
            <w:pPr>
              <w:rPr>
                <w:rFonts w:ascii="Arial" w:hAnsi="Arial" w:cs="Arial"/>
                <w:lang w:val="es-ES"/>
              </w:rPr>
            </w:pPr>
          </w:p>
        </w:tc>
      </w:tr>
      <w:tr w:rsidR="00324BF6" w:rsidRPr="004A0EDA" w14:paraId="05D081DC" w14:textId="77777777" w:rsidTr="00923C0D">
        <w:tc>
          <w:tcPr>
            <w:tcW w:w="2411" w:type="dxa"/>
          </w:tcPr>
          <w:p w14:paraId="32C3C207" w14:textId="77777777" w:rsidR="00324BF6" w:rsidRPr="004A0EDA" w:rsidRDefault="00324BF6" w:rsidP="00324BF6">
            <w:pPr>
              <w:jc w:val="center"/>
              <w:rPr>
                <w:rFonts w:ascii="Arial" w:hAnsi="Arial" w:cs="Arial"/>
                <w:lang w:val="es-ES"/>
              </w:rPr>
            </w:pPr>
          </w:p>
          <w:p w14:paraId="1BF4E6E9" w14:textId="77777777" w:rsidR="00324BF6" w:rsidRPr="004A0EDA" w:rsidRDefault="00324BF6" w:rsidP="00324BF6">
            <w:pPr>
              <w:jc w:val="center"/>
              <w:rPr>
                <w:rFonts w:ascii="Arial" w:hAnsi="Arial" w:cs="Arial"/>
                <w:lang w:val="es-ES"/>
              </w:rPr>
            </w:pPr>
          </w:p>
          <w:p w14:paraId="7F036D06" w14:textId="1AF74A95" w:rsidR="00324BF6" w:rsidRPr="004A0EDA" w:rsidRDefault="00324BF6" w:rsidP="00324BF6">
            <w:pPr>
              <w:jc w:val="center"/>
              <w:rPr>
                <w:rFonts w:ascii="Arial" w:hAnsi="Arial" w:cs="Arial"/>
                <w:lang w:val="es-ES"/>
              </w:rPr>
            </w:pPr>
            <w:r w:rsidRPr="004A0EDA">
              <w:rPr>
                <w:rFonts w:ascii="Arial" w:hAnsi="Arial" w:cs="Arial"/>
                <w:lang w:val="es-ES"/>
              </w:rPr>
              <w:t>Coordinadora Nutrición Extraescolar</w:t>
            </w:r>
          </w:p>
        </w:tc>
        <w:tc>
          <w:tcPr>
            <w:tcW w:w="1134" w:type="dxa"/>
          </w:tcPr>
          <w:p w14:paraId="11709831" w14:textId="77777777" w:rsidR="00324BF6" w:rsidRPr="004A0EDA" w:rsidRDefault="00324BF6" w:rsidP="00324BF6">
            <w:pPr>
              <w:jc w:val="center"/>
              <w:rPr>
                <w:rFonts w:ascii="Arial" w:hAnsi="Arial" w:cs="Arial"/>
                <w:b/>
                <w:bCs/>
                <w:lang w:val="es-ES"/>
              </w:rPr>
            </w:pPr>
          </w:p>
          <w:p w14:paraId="24087352" w14:textId="77777777" w:rsidR="00324BF6" w:rsidRPr="004A0EDA" w:rsidRDefault="00324BF6" w:rsidP="00324BF6">
            <w:pPr>
              <w:jc w:val="center"/>
              <w:rPr>
                <w:rFonts w:ascii="Arial" w:hAnsi="Arial" w:cs="Arial"/>
                <w:b/>
                <w:bCs/>
                <w:lang w:val="es-ES"/>
              </w:rPr>
            </w:pPr>
          </w:p>
          <w:p w14:paraId="69558282" w14:textId="77777777" w:rsidR="00324BF6" w:rsidRPr="004A0EDA" w:rsidRDefault="00324BF6" w:rsidP="00324BF6">
            <w:pPr>
              <w:jc w:val="center"/>
              <w:rPr>
                <w:rFonts w:ascii="Arial" w:hAnsi="Arial" w:cs="Arial"/>
                <w:b/>
                <w:bCs/>
                <w:lang w:val="es-ES"/>
              </w:rPr>
            </w:pPr>
          </w:p>
          <w:p w14:paraId="178619F6" w14:textId="77777777" w:rsidR="00324BF6" w:rsidRPr="004A0EDA" w:rsidRDefault="00324BF6" w:rsidP="00324BF6">
            <w:pPr>
              <w:jc w:val="center"/>
              <w:rPr>
                <w:rFonts w:ascii="Arial" w:hAnsi="Arial" w:cs="Arial"/>
                <w:b/>
                <w:bCs/>
                <w:lang w:val="es-ES"/>
              </w:rPr>
            </w:pPr>
          </w:p>
          <w:p w14:paraId="417A7903" w14:textId="107C9C55" w:rsidR="00324BF6" w:rsidRPr="004A0EDA" w:rsidRDefault="00324BF6" w:rsidP="00324BF6">
            <w:pPr>
              <w:jc w:val="center"/>
              <w:rPr>
                <w:rFonts w:ascii="Arial" w:hAnsi="Arial" w:cs="Arial"/>
                <w:b/>
                <w:bCs/>
                <w:lang w:val="es-ES"/>
              </w:rPr>
            </w:pPr>
            <w:r w:rsidRPr="004A0EDA">
              <w:rPr>
                <w:rFonts w:ascii="Arial" w:hAnsi="Arial" w:cs="Arial"/>
                <w:b/>
                <w:bCs/>
                <w:lang w:val="es-ES"/>
              </w:rPr>
              <w:t>5</w:t>
            </w:r>
          </w:p>
        </w:tc>
        <w:tc>
          <w:tcPr>
            <w:tcW w:w="6662" w:type="dxa"/>
          </w:tcPr>
          <w:p w14:paraId="0B98F746" w14:textId="77777777" w:rsidR="00324BF6" w:rsidRPr="004A0EDA" w:rsidRDefault="00324BF6" w:rsidP="00324BF6">
            <w:pPr>
              <w:rPr>
                <w:rFonts w:ascii="Arial" w:hAnsi="Arial" w:cs="Arial"/>
                <w:lang w:val="es-ES"/>
              </w:rPr>
            </w:pPr>
          </w:p>
          <w:p w14:paraId="3422EC9F" w14:textId="77777777" w:rsidR="00324BF6" w:rsidRPr="004A0EDA" w:rsidRDefault="00324BF6" w:rsidP="00324BF6">
            <w:pPr>
              <w:rPr>
                <w:rFonts w:ascii="Arial" w:hAnsi="Arial" w:cs="Arial"/>
                <w:lang w:val="es-ES"/>
              </w:rPr>
            </w:pPr>
            <w:r w:rsidRPr="004A0EDA">
              <w:rPr>
                <w:rFonts w:ascii="Arial" w:hAnsi="Arial" w:cs="Arial"/>
                <w:lang w:val="es-ES"/>
              </w:rPr>
              <w:t>Capturar a los nuevos beneficiarios en la plataforma, realizar el padrón del siguiente año, hacer validación ante DIF JALISCO, presentar la caratula de beneficiarios de todo el Municipio, para saber cuántos se tendrán de cada lugar, y llevar los respectivos oficios que solicitan, como la carta compromiso firmada por la Directora General, entre otros.</w:t>
            </w:r>
          </w:p>
          <w:p w14:paraId="12814F6B" w14:textId="0652DE33" w:rsidR="00324BF6" w:rsidRPr="004A0EDA" w:rsidRDefault="00324BF6" w:rsidP="00324BF6">
            <w:pPr>
              <w:rPr>
                <w:rFonts w:ascii="Arial" w:hAnsi="Arial" w:cs="Arial"/>
                <w:lang w:val="es-ES"/>
              </w:rPr>
            </w:pPr>
          </w:p>
        </w:tc>
      </w:tr>
      <w:tr w:rsidR="00324BF6" w:rsidRPr="004A0EDA" w14:paraId="111BD194" w14:textId="77777777" w:rsidTr="00923C0D">
        <w:tc>
          <w:tcPr>
            <w:tcW w:w="2411" w:type="dxa"/>
          </w:tcPr>
          <w:p w14:paraId="365887FF" w14:textId="77777777" w:rsidR="00324BF6" w:rsidRPr="004A0EDA" w:rsidRDefault="00324BF6" w:rsidP="00324BF6">
            <w:pPr>
              <w:jc w:val="center"/>
              <w:rPr>
                <w:rFonts w:ascii="Arial" w:hAnsi="Arial" w:cs="Arial"/>
                <w:lang w:val="es-ES"/>
              </w:rPr>
            </w:pPr>
          </w:p>
          <w:p w14:paraId="2B127B10" w14:textId="093AF869" w:rsidR="00324BF6" w:rsidRPr="004A0EDA" w:rsidRDefault="00324BF6" w:rsidP="00324BF6">
            <w:pPr>
              <w:jc w:val="center"/>
              <w:rPr>
                <w:rFonts w:ascii="Arial" w:hAnsi="Arial" w:cs="Arial"/>
                <w:lang w:val="es-ES"/>
              </w:rPr>
            </w:pPr>
            <w:r w:rsidRPr="004A0EDA">
              <w:rPr>
                <w:rFonts w:ascii="Arial" w:hAnsi="Arial" w:cs="Arial"/>
                <w:lang w:val="es-ES"/>
              </w:rPr>
              <w:t>Coordinadora Nutrición Extraescolar</w:t>
            </w:r>
          </w:p>
        </w:tc>
        <w:tc>
          <w:tcPr>
            <w:tcW w:w="1134" w:type="dxa"/>
          </w:tcPr>
          <w:p w14:paraId="7727C2D2" w14:textId="77777777" w:rsidR="00324BF6" w:rsidRPr="004A0EDA" w:rsidRDefault="00324BF6" w:rsidP="00324BF6">
            <w:pPr>
              <w:jc w:val="center"/>
              <w:rPr>
                <w:rFonts w:ascii="Arial" w:hAnsi="Arial" w:cs="Arial"/>
                <w:b/>
                <w:bCs/>
                <w:lang w:val="es-ES"/>
              </w:rPr>
            </w:pPr>
          </w:p>
          <w:p w14:paraId="7F07D9BE" w14:textId="0E9EA4DF" w:rsidR="00324BF6" w:rsidRPr="004A0EDA" w:rsidRDefault="00324BF6" w:rsidP="00324BF6">
            <w:pPr>
              <w:jc w:val="center"/>
              <w:rPr>
                <w:rFonts w:ascii="Arial" w:hAnsi="Arial" w:cs="Arial"/>
                <w:b/>
                <w:bCs/>
                <w:lang w:val="es-ES"/>
              </w:rPr>
            </w:pPr>
            <w:r w:rsidRPr="004A0EDA">
              <w:rPr>
                <w:rFonts w:ascii="Arial" w:hAnsi="Arial" w:cs="Arial"/>
                <w:b/>
                <w:bCs/>
                <w:lang w:val="es-ES"/>
              </w:rPr>
              <w:t>6</w:t>
            </w:r>
          </w:p>
        </w:tc>
        <w:tc>
          <w:tcPr>
            <w:tcW w:w="6662" w:type="dxa"/>
          </w:tcPr>
          <w:p w14:paraId="36FF262F" w14:textId="77777777" w:rsidR="00324BF6" w:rsidRPr="004A0EDA" w:rsidRDefault="00324BF6" w:rsidP="00324BF6">
            <w:pPr>
              <w:rPr>
                <w:rFonts w:ascii="Arial" w:hAnsi="Arial" w:cs="Arial"/>
                <w:lang w:val="es-ES"/>
              </w:rPr>
            </w:pPr>
          </w:p>
          <w:p w14:paraId="4BA4B830" w14:textId="77777777" w:rsidR="00324BF6" w:rsidRPr="004A0EDA" w:rsidRDefault="00324BF6" w:rsidP="00324BF6">
            <w:pPr>
              <w:rPr>
                <w:rFonts w:ascii="Arial" w:hAnsi="Arial" w:cs="Arial"/>
                <w:lang w:val="es-ES"/>
              </w:rPr>
            </w:pPr>
            <w:r w:rsidRPr="004A0EDA">
              <w:rPr>
                <w:rFonts w:ascii="Arial" w:hAnsi="Arial" w:cs="Arial"/>
                <w:lang w:val="es-ES"/>
              </w:rPr>
              <w:t>Cuando DIF JALISCO te autoriza todos tus beneficiarios y los expedientes están en regla te dan fechas en las que te llegará el producto o dotación del nuevo padrón.</w:t>
            </w:r>
          </w:p>
          <w:p w14:paraId="6B39526B" w14:textId="7568AC3E" w:rsidR="00324BF6" w:rsidRPr="004A0EDA" w:rsidRDefault="00324BF6" w:rsidP="00324BF6">
            <w:pPr>
              <w:rPr>
                <w:rFonts w:ascii="Arial" w:hAnsi="Arial" w:cs="Arial"/>
                <w:lang w:val="es-ES"/>
              </w:rPr>
            </w:pPr>
          </w:p>
        </w:tc>
      </w:tr>
      <w:tr w:rsidR="00324BF6" w:rsidRPr="004A0EDA" w14:paraId="7C9982C5" w14:textId="77777777" w:rsidTr="00923C0D">
        <w:tc>
          <w:tcPr>
            <w:tcW w:w="2411" w:type="dxa"/>
          </w:tcPr>
          <w:p w14:paraId="6A65CFD4" w14:textId="77777777" w:rsidR="00324BF6" w:rsidRPr="004A0EDA" w:rsidRDefault="00324BF6" w:rsidP="00324BF6">
            <w:pPr>
              <w:jc w:val="center"/>
              <w:rPr>
                <w:rFonts w:ascii="Arial" w:hAnsi="Arial" w:cs="Arial"/>
                <w:lang w:val="es-ES"/>
              </w:rPr>
            </w:pPr>
          </w:p>
          <w:p w14:paraId="43C3D4BE" w14:textId="77777777" w:rsidR="00324BF6" w:rsidRPr="004A0EDA" w:rsidRDefault="00324BF6" w:rsidP="00324BF6">
            <w:pPr>
              <w:jc w:val="center"/>
              <w:rPr>
                <w:rFonts w:ascii="Arial" w:hAnsi="Arial" w:cs="Arial"/>
                <w:lang w:val="es-ES"/>
              </w:rPr>
            </w:pPr>
          </w:p>
          <w:p w14:paraId="7343D43C" w14:textId="5EE2F452" w:rsidR="00324BF6" w:rsidRPr="004A0EDA" w:rsidRDefault="00324BF6" w:rsidP="00324BF6">
            <w:pPr>
              <w:jc w:val="center"/>
              <w:rPr>
                <w:rFonts w:ascii="Arial" w:hAnsi="Arial" w:cs="Arial"/>
                <w:lang w:val="es-ES"/>
              </w:rPr>
            </w:pPr>
            <w:r w:rsidRPr="004A0EDA">
              <w:rPr>
                <w:rFonts w:ascii="Arial" w:hAnsi="Arial" w:cs="Arial"/>
                <w:lang w:val="es-ES"/>
              </w:rPr>
              <w:t>Coordinadora Nutrición Extraescolar</w:t>
            </w:r>
          </w:p>
        </w:tc>
        <w:tc>
          <w:tcPr>
            <w:tcW w:w="1134" w:type="dxa"/>
          </w:tcPr>
          <w:p w14:paraId="66B90BA7" w14:textId="77777777" w:rsidR="00324BF6" w:rsidRPr="004A0EDA" w:rsidRDefault="00324BF6" w:rsidP="00324BF6">
            <w:pPr>
              <w:jc w:val="center"/>
              <w:rPr>
                <w:rFonts w:ascii="Arial" w:hAnsi="Arial" w:cs="Arial"/>
                <w:b/>
                <w:bCs/>
                <w:lang w:val="es-ES"/>
              </w:rPr>
            </w:pPr>
          </w:p>
          <w:p w14:paraId="1200FF17" w14:textId="77777777" w:rsidR="00324BF6" w:rsidRPr="004A0EDA" w:rsidRDefault="00324BF6" w:rsidP="00324BF6">
            <w:pPr>
              <w:jc w:val="center"/>
              <w:rPr>
                <w:rFonts w:ascii="Arial" w:hAnsi="Arial" w:cs="Arial"/>
                <w:b/>
                <w:bCs/>
                <w:lang w:val="es-ES"/>
              </w:rPr>
            </w:pPr>
          </w:p>
          <w:p w14:paraId="75B5E37F" w14:textId="77777777" w:rsidR="00324BF6" w:rsidRPr="004A0EDA" w:rsidRDefault="00324BF6" w:rsidP="00324BF6">
            <w:pPr>
              <w:jc w:val="center"/>
              <w:rPr>
                <w:rFonts w:ascii="Arial" w:hAnsi="Arial" w:cs="Arial"/>
                <w:b/>
                <w:bCs/>
                <w:lang w:val="es-ES"/>
              </w:rPr>
            </w:pPr>
          </w:p>
          <w:p w14:paraId="0C31E7DA" w14:textId="4B46C9BB" w:rsidR="00324BF6" w:rsidRPr="004A0EDA" w:rsidRDefault="00324BF6" w:rsidP="00324BF6">
            <w:pPr>
              <w:jc w:val="center"/>
              <w:rPr>
                <w:rFonts w:ascii="Arial" w:hAnsi="Arial" w:cs="Arial"/>
                <w:b/>
                <w:bCs/>
                <w:lang w:val="es-ES"/>
              </w:rPr>
            </w:pPr>
            <w:r w:rsidRPr="004A0EDA">
              <w:rPr>
                <w:rFonts w:ascii="Arial" w:hAnsi="Arial" w:cs="Arial"/>
                <w:b/>
                <w:bCs/>
                <w:lang w:val="es-ES"/>
              </w:rPr>
              <w:t>7</w:t>
            </w:r>
          </w:p>
        </w:tc>
        <w:tc>
          <w:tcPr>
            <w:tcW w:w="6662" w:type="dxa"/>
          </w:tcPr>
          <w:p w14:paraId="0D2F8A27" w14:textId="77777777" w:rsidR="00324BF6" w:rsidRPr="004A0EDA" w:rsidRDefault="00324BF6" w:rsidP="00324BF6">
            <w:pPr>
              <w:rPr>
                <w:rFonts w:ascii="Arial" w:hAnsi="Arial" w:cs="Arial"/>
                <w:lang w:val="es-ES"/>
              </w:rPr>
            </w:pPr>
          </w:p>
          <w:p w14:paraId="1D0F49B7" w14:textId="77777777" w:rsidR="00324BF6" w:rsidRPr="004A0EDA" w:rsidRDefault="00324BF6" w:rsidP="00324BF6">
            <w:pPr>
              <w:rPr>
                <w:rFonts w:ascii="Arial" w:hAnsi="Arial" w:cs="Arial"/>
                <w:lang w:val="es-ES"/>
              </w:rPr>
            </w:pPr>
            <w:r w:rsidRPr="004A0EDA">
              <w:rPr>
                <w:rFonts w:ascii="Arial" w:hAnsi="Arial" w:cs="Arial"/>
                <w:lang w:val="es-ES"/>
              </w:rPr>
              <w:t>Por mes se prepara un tema (estos ya te los envía DIF JALISCO), se imparte el tema, para ello se tienen que imprimir listas de entrega de dotación y evaluaciones del tema, se da la plática, después se les da a los tutores una evaluación para que la contesten y se procede a entregar la dotación, para ello tiene que hacer fila, firmar y pagar $7.00 por dotación. Esta actividad se practica durante todo el año, una vez al mes, por supuesto cambia el tema y la dotación es la misma.</w:t>
            </w:r>
          </w:p>
          <w:p w14:paraId="719858F4" w14:textId="73D3BD3A" w:rsidR="00324BF6" w:rsidRPr="004A0EDA" w:rsidRDefault="00324BF6" w:rsidP="00324BF6">
            <w:pPr>
              <w:rPr>
                <w:rFonts w:ascii="Arial" w:hAnsi="Arial" w:cs="Arial"/>
                <w:lang w:val="es-ES"/>
              </w:rPr>
            </w:pPr>
          </w:p>
        </w:tc>
      </w:tr>
      <w:tr w:rsidR="00324BF6" w:rsidRPr="004A0EDA" w14:paraId="42B6D499" w14:textId="77777777" w:rsidTr="00923C0D">
        <w:tc>
          <w:tcPr>
            <w:tcW w:w="2411" w:type="dxa"/>
          </w:tcPr>
          <w:p w14:paraId="03F77577" w14:textId="77777777" w:rsidR="00324BF6" w:rsidRPr="004A0EDA" w:rsidRDefault="00324BF6" w:rsidP="00324BF6">
            <w:pPr>
              <w:jc w:val="center"/>
              <w:rPr>
                <w:rFonts w:ascii="Arial" w:hAnsi="Arial" w:cs="Arial"/>
                <w:lang w:val="es-ES"/>
              </w:rPr>
            </w:pPr>
          </w:p>
          <w:p w14:paraId="1871470A" w14:textId="77777777" w:rsidR="00324BF6" w:rsidRPr="004A0EDA" w:rsidRDefault="00324BF6" w:rsidP="00324BF6">
            <w:pPr>
              <w:jc w:val="center"/>
              <w:rPr>
                <w:rFonts w:ascii="Arial" w:hAnsi="Arial" w:cs="Arial"/>
                <w:lang w:val="es-ES"/>
              </w:rPr>
            </w:pPr>
          </w:p>
          <w:p w14:paraId="57551C43" w14:textId="77777777" w:rsidR="00324BF6" w:rsidRPr="004A0EDA" w:rsidRDefault="00324BF6" w:rsidP="00324BF6">
            <w:pPr>
              <w:jc w:val="center"/>
              <w:rPr>
                <w:rFonts w:ascii="Arial" w:hAnsi="Arial" w:cs="Arial"/>
                <w:lang w:val="es-ES"/>
              </w:rPr>
            </w:pPr>
          </w:p>
          <w:p w14:paraId="27CEF770" w14:textId="77777777" w:rsidR="00324BF6" w:rsidRPr="004A0EDA" w:rsidRDefault="00324BF6" w:rsidP="00324BF6">
            <w:pPr>
              <w:jc w:val="center"/>
              <w:rPr>
                <w:rFonts w:ascii="Arial" w:hAnsi="Arial" w:cs="Arial"/>
                <w:lang w:val="es-ES"/>
              </w:rPr>
            </w:pPr>
          </w:p>
          <w:p w14:paraId="283AC2C5" w14:textId="772A2B60" w:rsidR="00324BF6" w:rsidRPr="004A0EDA" w:rsidRDefault="00324BF6" w:rsidP="00324BF6">
            <w:pPr>
              <w:jc w:val="center"/>
              <w:rPr>
                <w:rFonts w:ascii="Arial" w:hAnsi="Arial" w:cs="Arial"/>
                <w:lang w:val="es-ES"/>
              </w:rPr>
            </w:pPr>
            <w:r w:rsidRPr="004A0EDA">
              <w:rPr>
                <w:rFonts w:ascii="Arial" w:hAnsi="Arial" w:cs="Arial"/>
                <w:lang w:val="es-ES"/>
              </w:rPr>
              <w:t>Coordinadora Nutrición Extraescolar</w:t>
            </w:r>
          </w:p>
        </w:tc>
        <w:tc>
          <w:tcPr>
            <w:tcW w:w="1134" w:type="dxa"/>
          </w:tcPr>
          <w:p w14:paraId="53420EE6" w14:textId="77777777" w:rsidR="00324BF6" w:rsidRPr="004A0EDA" w:rsidRDefault="00324BF6" w:rsidP="00324BF6">
            <w:pPr>
              <w:jc w:val="center"/>
              <w:rPr>
                <w:rFonts w:ascii="Arial" w:hAnsi="Arial" w:cs="Arial"/>
                <w:b/>
                <w:bCs/>
                <w:lang w:val="es-ES"/>
              </w:rPr>
            </w:pPr>
          </w:p>
          <w:p w14:paraId="31C615FA" w14:textId="77777777" w:rsidR="00324BF6" w:rsidRPr="004A0EDA" w:rsidRDefault="00324BF6" w:rsidP="00324BF6">
            <w:pPr>
              <w:jc w:val="center"/>
              <w:rPr>
                <w:rFonts w:ascii="Arial" w:hAnsi="Arial" w:cs="Arial"/>
                <w:b/>
                <w:bCs/>
                <w:lang w:val="es-ES"/>
              </w:rPr>
            </w:pPr>
          </w:p>
          <w:p w14:paraId="6CBFE6D4" w14:textId="77777777" w:rsidR="00324BF6" w:rsidRPr="004A0EDA" w:rsidRDefault="00324BF6" w:rsidP="00324BF6">
            <w:pPr>
              <w:jc w:val="center"/>
              <w:rPr>
                <w:rFonts w:ascii="Arial" w:hAnsi="Arial" w:cs="Arial"/>
                <w:b/>
                <w:bCs/>
                <w:lang w:val="es-ES"/>
              </w:rPr>
            </w:pPr>
          </w:p>
          <w:p w14:paraId="4802293F" w14:textId="77777777" w:rsidR="00324BF6" w:rsidRPr="004A0EDA" w:rsidRDefault="00324BF6" w:rsidP="00324BF6">
            <w:pPr>
              <w:jc w:val="center"/>
              <w:rPr>
                <w:rFonts w:ascii="Arial" w:hAnsi="Arial" w:cs="Arial"/>
                <w:b/>
                <w:bCs/>
                <w:lang w:val="es-ES"/>
              </w:rPr>
            </w:pPr>
          </w:p>
          <w:p w14:paraId="7BBE9285" w14:textId="77777777" w:rsidR="00324BF6" w:rsidRPr="004A0EDA" w:rsidRDefault="00324BF6" w:rsidP="00324BF6">
            <w:pPr>
              <w:jc w:val="center"/>
              <w:rPr>
                <w:rFonts w:ascii="Arial" w:hAnsi="Arial" w:cs="Arial"/>
                <w:b/>
                <w:bCs/>
                <w:lang w:val="es-ES"/>
              </w:rPr>
            </w:pPr>
          </w:p>
          <w:p w14:paraId="714EB523" w14:textId="15F539FE" w:rsidR="00324BF6" w:rsidRPr="004A0EDA" w:rsidRDefault="00324BF6" w:rsidP="00324BF6">
            <w:pPr>
              <w:jc w:val="center"/>
              <w:rPr>
                <w:rFonts w:ascii="Arial" w:hAnsi="Arial" w:cs="Arial"/>
                <w:b/>
                <w:bCs/>
                <w:lang w:val="es-ES"/>
              </w:rPr>
            </w:pPr>
            <w:r w:rsidRPr="004A0EDA">
              <w:rPr>
                <w:rFonts w:ascii="Arial" w:hAnsi="Arial" w:cs="Arial"/>
                <w:b/>
                <w:bCs/>
                <w:lang w:val="es-ES"/>
              </w:rPr>
              <w:t>8</w:t>
            </w:r>
          </w:p>
        </w:tc>
        <w:tc>
          <w:tcPr>
            <w:tcW w:w="6662" w:type="dxa"/>
          </w:tcPr>
          <w:p w14:paraId="01FE71BE" w14:textId="77777777" w:rsidR="00324BF6" w:rsidRPr="004A0EDA" w:rsidRDefault="00324BF6" w:rsidP="00324BF6">
            <w:pPr>
              <w:rPr>
                <w:rFonts w:ascii="Arial" w:hAnsi="Arial" w:cs="Arial"/>
                <w:lang w:val="es-ES"/>
              </w:rPr>
            </w:pPr>
          </w:p>
          <w:p w14:paraId="50B39F72" w14:textId="77777777" w:rsidR="00324BF6" w:rsidRPr="004A0EDA" w:rsidRDefault="00324BF6" w:rsidP="00324BF6">
            <w:pPr>
              <w:rPr>
                <w:rFonts w:ascii="Arial" w:hAnsi="Arial" w:cs="Arial"/>
                <w:lang w:val="es-ES"/>
              </w:rPr>
            </w:pPr>
            <w:r w:rsidRPr="004A0EDA">
              <w:rPr>
                <w:rFonts w:ascii="Arial" w:hAnsi="Arial" w:cs="Arial"/>
                <w:lang w:val="es-ES"/>
              </w:rPr>
              <w:t>Los beneficiarios que no asistan a su reunión mensual se da su dotación a la lista de espera (usuarios que no alcanzaron lugar en el padrón o usuarios que apenas cumplieron la edad de requisito). Se les da la dotación del beneficiario que falto, a las dos faltas continuas este se da de baja, para meter a uno de lista de espera, el cual es el mismo procedimiento se tiene un formato especial para dar de baja se solicita a DIF JALISCO la autorización te abren la plataforma y eliminas a la baja y subes al nuevo beneficiario, requiere de los mismos documentos y la realización del estudio.</w:t>
            </w:r>
          </w:p>
          <w:p w14:paraId="7387FB0B" w14:textId="195E4617" w:rsidR="00324BF6" w:rsidRPr="004A0EDA" w:rsidRDefault="00324BF6" w:rsidP="00324BF6">
            <w:pPr>
              <w:rPr>
                <w:rFonts w:ascii="Arial" w:hAnsi="Arial" w:cs="Arial"/>
                <w:lang w:val="es-ES"/>
              </w:rPr>
            </w:pPr>
          </w:p>
        </w:tc>
      </w:tr>
      <w:tr w:rsidR="00324BF6" w:rsidRPr="004A0EDA" w14:paraId="7D8B3753" w14:textId="77777777" w:rsidTr="00923C0D">
        <w:tc>
          <w:tcPr>
            <w:tcW w:w="2411" w:type="dxa"/>
          </w:tcPr>
          <w:p w14:paraId="306CB6DE" w14:textId="77777777" w:rsidR="00324BF6" w:rsidRPr="004A0EDA" w:rsidRDefault="00324BF6" w:rsidP="00324BF6">
            <w:pPr>
              <w:jc w:val="center"/>
              <w:rPr>
                <w:rFonts w:ascii="Arial" w:hAnsi="Arial" w:cs="Arial"/>
                <w:lang w:val="es-ES"/>
              </w:rPr>
            </w:pPr>
          </w:p>
          <w:p w14:paraId="6477DFCE" w14:textId="77777777" w:rsidR="00324BF6" w:rsidRPr="004A0EDA" w:rsidRDefault="00324BF6" w:rsidP="00324BF6">
            <w:pPr>
              <w:jc w:val="center"/>
              <w:rPr>
                <w:rFonts w:ascii="Arial" w:hAnsi="Arial" w:cs="Arial"/>
                <w:lang w:val="es-ES"/>
              </w:rPr>
            </w:pPr>
          </w:p>
          <w:p w14:paraId="3D66C780" w14:textId="77777777" w:rsidR="00324BF6" w:rsidRPr="004A0EDA" w:rsidRDefault="00324BF6" w:rsidP="00324BF6">
            <w:pPr>
              <w:jc w:val="center"/>
              <w:rPr>
                <w:rFonts w:ascii="Arial" w:hAnsi="Arial" w:cs="Arial"/>
                <w:lang w:val="es-ES"/>
              </w:rPr>
            </w:pPr>
          </w:p>
          <w:p w14:paraId="43202998" w14:textId="77777777" w:rsidR="00324BF6" w:rsidRPr="004A0EDA" w:rsidRDefault="00324BF6" w:rsidP="00324BF6">
            <w:pPr>
              <w:jc w:val="center"/>
              <w:rPr>
                <w:rFonts w:ascii="Arial" w:hAnsi="Arial" w:cs="Arial"/>
                <w:lang w:val="es-ES"/>
              </w:rPr>
            </w:pPr>
          </w:p>
          <w:p w14:paraId="486096A8" w14:textId="77777777" w:rsidR="00324BF6" w:rsidRPr="004A0EDA" w:rsidRDefault="00324BF6" w:rsidP="00324BF6">
            <w:pPr>
              <w:jc w:val="center"/>
              <w:rPr>
                <w:rFonts w:ascii="Arial" w:hAnsi="Arial" w:cs="Arial"/>
                <w:lang w:val="es-ES"/>
              </w:rPr>
            </w:pPr>
          </w:p>
          <w:p w14:paraId="2C8F8CFE" w14:textId="77777777" w:rsidR="00324BF6" w:rsidRPr="004A0EDA" w:rsidRDefault="00324BF6" w:rsidP="00324BF6">
            <w:pPr>
              <w:jc w:val="center"/>
              <w:rPr>
                <w:rFonts w:ascii="Arial" w:hAnsi="Arial" w:cs="Arial"/>
                <w:lang w:val="es-ES"/>
              </w:rPr>
            </w:pPr>
          </w:p>
          <w:p w14:paraId="729183EB" w14:textId="77777777" w:rsidR="00324BF6" w:rsidRPr="004A0EDA" w:rsidRDefault="00324BF6" w:rsidP="00324BF6">
            <w:pPr>
              <w:jc w:val="center"/>
              <w:rPr>
                <w:rFonts w:ascii="Arial" w:hAnsi="Arial" w:cs="Arial"/>
                <w:lang w:val="es-ES"/>
              </w:rPr>
            </w:pPr>
          </w:p>
          <w:p w14:paraId="3EBCDDB5" w14:textId="77777777" w:rsidR="00324BF6" w:rsidRPr="004A0EDA" w:rsidRDefault="00324BF6" w:rsidP="00324BF6">
            <w:pPr>
              <w:jc w:val="center"/>
              <w:rPr>
                <w:rFonts w:ascii="Arial" w:hAnsi="Arial" w:cs="Arial"/>
                <w:lang w:val="es-ES"/>
              </w:rPr>
            </w:pPr>
          </w:p>
          <w:p w14:paraId="7B28BD5D" w14:textId="77777777" w:rsidR="00324BF6" w:rsidRPr="004A0EDA" w:rsidRDefault="00324BF6" w:rsidP="00324BF6">
            <w:pPr>
              <w:jc w:val="center"/>
              <w:rPr>
                <w:rFonts w:ascii="Arial" w:hAnsi="Arial" w:cs="Arial"/>
                <w:lang w:val="es-ES"/>
              </w:rPr>
            </w:pPr>
          </w:p>
          <w:p w14:paraId="7B06D84E" w14:textId="6E923C85" w:rsidR="00324BF6" w:rsidRPr="004A0EDA" w:rsidRDefault="00324BF6" w:rsidP="00324BF6">
            <w:pPr>
              <w:jc w:val="center"/>
              <w:rPr>
                <w:rFonts w:ascii="Arial" w:hAnsi="Arial" w:cs="Arial"/>
                <w:lang w:val="es-ES"/>
              </w:rPr>
            </w:pPr>
            <w:r w:rsidRPr="004A0EDA">
              <w:rPr>
                <w:rFonts w:ascii="Arial" w:hAnsi="Arial" w:cs="Arial"/>
                <w:lang w:val="es-ES"/>
              </w:rPr>
              <w:t>Coordinadora Nutrición Extraescolar</w:t>
            </w:r>
          </w:p>
        </w:tc>
        <w:tc>
          <w:tcPr>
            <w:tcW w:w="1134" w:type="dxa"/>
          </w:tcPr>
          <w:p w14:paraId="68403370" w14:textId="77777777" w:rsidR="00324BF6" w:rsidRPr="004A0EDA" w:rsidRDefault="00324BF6" w:rsidP="00324BF6">
            <w:pPr>
              <w:jc w:val="center"/>
              <w:rPr>
                <w:rFonts w:ascii="Arial" w:hAnsi="Arial" w:cs="Arial"/>
                <w:b/>
                <w:bCs/>
                <w:lang w:val="es-ES"/>
              </w:rPr>
            </w:pPr>
          </w:p>
          <w:p w14:paraId="2BA627AF" w14:textId="77777777" w:rsidR="00324BF6" w:rsidRPr="004A0EDA" w:rsidRDefault="00324BF6" w:rsidP="00324BF6">
            <w:pPr>
              <w:jc w:val="center"/>
              <w:rPr>
                <w:rFonts w:ascii="Arial" w:hAnsi="Arial" w:cs="Arial"/>
                <w:b/>
                <w:bCs/>
                <w:lang w:val="es-ES"/>
              </w:rPr>
            </w:pPr>
          </w:p>
          <w:p w14:paraId="4ED06C23" w14:textId="77777777" w:rsidR="00324BF6" w:rsidRPr="004A0EDA" w:rsidRDefault="00324BF6" w:rsidP="00324BF6">
            <w:pPr>
              <w:jc w:val="center"/>
              <w:rPr>
                <w:rFonts w:ascii="Arial" w:hAnsi="Arial" w:cs="Arial"/>
                <w:b/>
                <w:bCs/>
                <w:lang w:val="es-ES"/>
              </w:rPr>
            </w:pPr>
          </w:p>
          <w:p w14:paraId="78E17802" w14:textId="77777777" w:rsidR="00324BF6" w:rsidRPr="004A0EDA" w:rsidRDefault="00324BF6" w:rsidP="00324BF6">
            <w:pPr>
              <w:jc w:val="center"/>
              <w:rPr>
                <w:rFonts w:ascii="Arial" w:hAnsi="Arial" w:cs="Arial"/>
                <w:b/>
                <w:bCs/>
                <w:lang w:val="es-ES"/>
              </w:rPr>
            </w:pPr>
          </w:p>
          <w:p w14:paraId="4F370CD8" w14:textId="77777777" w:rsidR="00324BF6" w:rsidRPr="004A0EDA" w:rsidRDefault="00324BF6" w:rsidP="00324BF6">
            <w:pPr>
              <w:jc w:val="center"/>
              <w:rPr>
                <w:rFonts w:ascii="Arial" w:hAnsi="Arial" w:cs="Arial"/>
                <w:b/>
                <w:bCs/>
                <w:lang w:val="es-ES"/>
              </w:rPr>
            </w:pPr>
          </w:p>
          <w:p w14:paraId="7D181347" w14:textId="77777777" w:rsidR="00324BF6" w:rsidRPr="004A0EDA" w:rsidRDefault="00324BF6" w:rsidP="00324BF6">
            <w:pPr>
              <w:jc w:val="center"/>
              <w:rPr>
                <w:rFonts w:ascii="Arial" w:hAnsi="Arial" w:cs="Arial"/>
                <w:b/>
                <w:bCs/>
                <w:lang w:val="es-ES"/>
              </w:rPr>
            </w:pPr>
          </w:p>
          <w:p w14:paraId="20C3A08F" w14:textId="77777777" w:rsidR="00324BF6" w:rsidRPr="004A0EDA" w:rsidRDefault="00324BF6" w:rsidP="00324BF6">
            <w:pPr>
              <w:jc w:val="center"/>
              <w:rPr>
                <w:rFonts w:ascii="Arial" w:hAnsi="Arial" w:cs="Arial"/>
                <w:b/>
                <w:bCs/>
                <w:lang w:val="es-ES"/>
              </w:rPr>
            </w:pPr>
          </w:p>
          <w:p w14:paraId="0E2A63E3" w14:textId="77777777" w:rsidR="00324BF6" w:rsidRPr="004A0EDA" w:rsidRDefault="00324BF6" w:rsidP="00324BF6">
            <w:pPr>
              <w:jc w:val="center"/>
              <w:rPr>
                <w:rFonts w:ascii="Arial" w:hAnsi="Arial" w:cs="Arial"/>
                <w:b/>
                <w:bCs/>
                <w:lang w:val="es-ES"/>
              </w:rPr>
            </w:pPr>
          </w:p>
          <w:p w14:paraId="2FC69B57" w14:textId="77777777" w:rsidR="00324BF6" w:rsidRPr="004A0EDA" w:rsidRDefault="00324BF6" w:rsidP="00324BF6">
            <w:pPr>
              <w:jc w:val="center"/>
              <w:rPr>
                <w:rFonts w:ascii="Arial" w:hAnsi="Arial" w:cs="Arial"/>
                <w:b/>
                <w:bCs/>
                <w:lang w:val="es-ES"/>
              </w:rPr>
            </w:pPr>
          </w:p>
          <w:p w14:paraId="06185E2B" w14:textId="77777777" w:rsidR="00324BF6" w:rsidRPr="004A0EDA" w:rsidRDefault="00324BF6" w:rsidP="00324BF6">
            <w:pPr>
              <w:jc w:val="center"/>
              <w:rPr>
                <w:rFonts w:ascii="Arial" w:hAnsi="Arial" w:cs="Arial"/>
                <w:b/>
                <w:bCs/>
                <w:lang w:val="es-ES"/>
              </w:rPr>
            </w:pPr>
          </w:p>
          <w:p w14:paraId="50A529A9" w14:textId="040D1CD9" w:rsidR="00324BF6" w:rsidRPr="004A0EDA" w:rsidRDefault="00324BF6" w:rsidP="00324BF6">
            <w:pPr>
              <w:jc w:val="center"/>
              <w:rPr>
                <w:rFonts w:ascii="Arial" w:hAnsi="Arial" w:cs="Arial"/>
                <w:b/>
                <w:bCs/>
                <w:lang w:val="es-ES"/>
              </w:rPr>
            </w:pPr>
            <w:r w:rsidRPr="004A0EDA">
              <w:rPr>
                <w:rFonts w:ascii="Arial" w:hAnsi="Arial" w:cs="Arial"/>
                <w:b/>
                <w:bCs/>
                <w:lang w:val="es-ES"/>
              </w:rPr>
              <w:t>9</w:t>
            </w:r>
          </w:p>
        </w:tc>
        <w:tc>
          <w:tcPr>
            <w:tcW w:w="6662" w:type="dxa"/>
          </w:tcPr>
          <w:p w14:paraId="2365662A" w14:textId="77777777" w:rsidR="00324BF6" w:rsidRPr="004A0EDA" w:rsidRDefault="00324BF6" w:rsidP="00324BF6">
            <w:pPr>
              <w:jc w:val="both"/>
              <w:rPr>
                <w:rFonts w:ascii="Arial" w:hAnsi="Arial" w:cs="Arial"/>
              </w:rPr>
            </w:pPr>
          </w:p>
          <w:p w14:paraId="4B540459" w14:textId="590802EF" w:rsidR="00324BF6" w:rsidRPr="004A0EDA" w:rsidRDefault="00324BF6" w:rsidP="00324BF6">
            <w:pPr>
              <w:jc w:val="both"/>
              <w:rPr>
                <w:rFonts w:ascii="Arial" w:hAnsi="Arial" w:cs="Arial"/>
              </w:rPr>
            </w:pPr>
            <w:r w:rsidRPr="004A0EDA">
              <w:rPr>
                <w:rFonts w:ascii="Arial" w:hAnsi="Arial" w:cs="Arial"/>
              </w:rPr>
              <w:t>Por otro lado, con las cuotas de recuperación se realizan 2 proyectos por año para mejorar la alimentación y fortalecer los valores en familia y el respeto y cuidado al medio ambiente, estos son:</w:t>
            </w:r>
          </w:p>
          <w:p w14:paraId="7137AC90" w14:textId="77777777" w:rsidR="00324BF6" w:rsidRPr="004A0EDA" w:rsidRDefault="00324BF6" w:rsidP="00324BF6">
            <w:pPr>
              <w:pStyle w:val="Prrafodelista"/>
              <w:ind w:left="1440"/>
              <w:jc w:val="both"/>
              <w:rPr>
                <w:rFonts w:ascii="Arial" w:hAnsi="Arial" w:cs="Arial"/>
              </w:rPr>
            </w:pPr>
          </w:p>
          <w:p w14:paraId="7FE3FAA2" w14:textId="77777777" w:rsidR="00324BF6" w:rsidRPr="004A0EDA" w:rsidRDefault="00324BF6" w:rsidP="00324BF6">
            <w:pPr>
              <w:pStyle w:val="Prrafodelista"/>
              <w:numPr>
                <w:ilvl w:val="0"/>
                <w:numId w:val="6"/>
              </w:numPr>
              <w:jc w:val="both"/>
              <w:rPr>
                <w:rFonts w:ascii="Arial" w:hAnsi="Arial" w:cs="Arial"/>
                <w:b/>
              </w:rPr>
            </w:pPr>
            <w:r w:rsidRPr="004A0EDA">
              <w:rPr>
                <w:rFonts w:ascii="Arial" w:hAnsi="Arial" w:cs="Arial"/>
                <w:b/>
              </w:rPr>
              <w:t>Ampliación de cobertura y fortalecimiento de los insumos:</w:t>
            </w:r>
          </w:p>
          <w:p w14:paraId="68130F76" w14:textId="77777777" w:rsidR="00324BF6" w:rsidRPr="004A0EDA" w:rsidRDefault="00324BF6" w:rsidP="00324BF6">
            <w:pPr>
              <w:jc w:val="both"/>
              <w:rPr>
                <w:rFonts w:ascii="Arial" w:hAnsi="Arial" w:cs="Arial"/>
              </w:rPr>
            </w:pPr>
            <w:r w:rsidRPr="004A0EDA">
              <w:rPr>
                <w:rFonts w:ascii="Arial" w:hAnsi="Arial" w:cs="Arial"/>
              </w:rPr>
              <w:t>Este proyecto trata de generar un huerto familiar, ya que se les otorgan semillas de vegetales y así contribuimos a que la familia participe y fomenten valores hacia el menor. También se otorgan frutas para que el menor aprenda a generar buenos hábitos alimenticios, mediante las vitaminas y otros factores que aportan las frutas al ingerirlas.</w:t>
            </w:r>
          </w:p>
          <w:p w14:paraId="3E451063" w14:textId="77777777" w:rsidR="00324BF6" w:rsidRPr="004A0EDA" w:rsidRDefault="00324BF6" w:rsidP="00324BF6">
            <w:pPr>
              <w:pStyle w:val="Prrafodelista"/>
              <w:ind w:left="2160"/>
              <w:jc w:val="both"/>
              <w:rPr>
                <w:rFonts w:ascii="Arial" w:hAnsi="Arial" w:cs="Arial"/>
                <w:b/>
              </w:rPr>
            </w:pPr>
          </w:p>
          <w:p w14:paraId="7A927CBB" w14:textId="77777777" w:rsidR="00324BF6" w:rsidRPr="004A0EDA" w:rsidRDefault="00324BF6" w:rsidP="00324BF6">
            <w:pPr>
              <w:pStyle w:val="Prrafodelista"/>
              <w:numPr>
                <w:ilvl w:val="0"/>
                <w:numId w:val="6"/>
              </w:numPr>
              <w:jc w:val="both"/>
              <w:rPr>
                <w:rFonts w:ascii="Arial" w:hAnsi="Arial" w:cs="Arial"/>
              </w:rPr>
            </w:pPr>
            <w:r w:rsidRPr="004A0EDA">
              <w:rPr>
                <w:rFonts w:ascii="Arial" w:hAnsi="Arial" w:cs="Arial"/>
                <w:b/>
              </w:rPr>
              <w:t>Proyectos productivos sustentables:</w:t>
            </w:r>
          </w:p>
          <w:p w14:paraId="6B3C2603" w14:textId="1F8B643A" w:rsidR="00324BF6" w:rsidRPr="004A0EDA" w:rsidRDefault="00324BF6" w:rsidP="00324BF6">
            <w:pPr>
              <w:jc w:val="both"/>
              <w:rPr>
                <w:rFonts w:ascii="Arial" w:hAnsi="Arial" w:cs="Arial"/>
              </w:rPr>
            </w:pPr>
            <w:r w:rsidRPr="004A0EDA">
              <w:rPr>
                <w:rFonts w:ascii="Arial" w:hAnsi="Arial" w:cs="Arial"/>
              </w:rPr>
              <w:t>Este proyecto contribuye a mejorar el medio ambiente, ya que a cada uno de los beneficiarios se les da un árbol frutal, el cual lo tienen que cuidar, esto para fomentar valores en los menores beneficiarios y que aprendan a ser responsables al cuidar y regar su árbol y sobre todo mejorar el entorno ambiental.</w:t>
            </w:r>
          </w:p>
        </w:tc>
      </w:tr>
      <w:tr w:rsidR="00324BF6" w:rsidRPr="004A0EDA" w14:paraId="0078F027" w14:textId="77777777" w:rsidTr="00923C0D">
        <w:tc>
          <w:tcPr>
            <w:tcW w:w="2411" w:type="dxa"/>
          </w:tcPr>
          <w:p w14:paraId="40E523C6" w14:textId="77777777" w:rsidR="00324BF6" w:rsidRPr="004A0EDA" w:rsidRDefault="00324BF6" w:rsidP="00324BF6">
            <w:pPr>
              <w:jc w:val="center"/>
              <w:rPr>
                <w:rFonts w:ascii="Arial" w:hAnsi="Arial" w:cs="Arial"/>
                <w:lang w:val="es-ES"/>
              </w:rPr>
            </w:pPr>
          </w:p>
          <w:p w14:paraId="60D65D44" w14:textId="1A8023AB" w:rsidR="00324BF6" w:rsidRPr="004A0EDA" w:rsidRDefault="00324BF6" w:rsidP="00324BF6">
            <w:pPr>
              <w:jc w:val="center"/>
              <w:rPr>
                <w:rFonts w:ascii="Arial" w:hAnsi="Arial" w:cs="Arial"/>
                <w:lang w:val="es-ES"/>
              </w:rPr>
            </w:pPr>
            <w:r w:rsidRPr="004A0EDA">
              <w:rPr>
                <w:rFonts w:ascii="Arial" w:hAnsi="Arial" w:cs="Arial"/>
                <w:lang w:val="es-ES"/>
              </w:rPr>
              <w:t>Coordinadora Nutrición Extraescolar</w:t>
            </w:r>
          </w:p>
        </w:tc>
        <w:tc>
          <w:tcPr>
            <w:tcW w:w="1134" w:type="dxa"/>
          </w:tcPr>
          <w:p w14:paraId="768EA3D1" w14:textId="77777777" w:rsidR="00324BF6" w:rsidRPr="004A0EDA" w:rsidRDefault="00324BF6" w:rsidP="00324BF6">
            <w:pPr>
              <w:jc w:val="center"/>
              <w:rPr>
                <w:rFonts w:ascii="Arial" w:hAnsi="Arial" w:cs="Arial"/>
                <w:b/>
                <w:bCs/>
                <w:lang w:val="es-ES"/>
              </w:rPr>
            </w:pPr>
          </w:p>
          <w:p w14:paraId="0D98C0BD" w14:textId="77777777" w:rsidR="00324BF6" w:rsidRPr="004A0EDA" w:rsidRDefault="00324BF6" w:rsidP="00324BF6">
            <w:pPr>
              <w:jc w:val="center"/>
              <w:rPr>
                <w:rFonts w:ascii="Arial" w:hAnsi="Arial" w:cs="Arial"/>
                <w:b/>
                <w:bCs/>
                <w:lang w:val="es-ES"/>
              </w:rPr>
            </w:pPr>
          </w:p>
          <w:p w14:paraId="1AC4EC1F" w14:textId="592F7B44" w:rsidR="00324BF6" w:rsidRPr="004A0EDA" w:rsidRDefault="00324BF6" w:rsidP="00324BF6">
            <w:pPr>
              <w:jc w:val="center"/>
              <w:rPr>
                <w:rFonts w:ascii="Arial" w:hAnsi="Arial" w:cs="Arial"/>
                <w:b/>
                <w:bCs/>
                <w:lang w:val="es-ES"/>
              </w:rPr>
            </w:pPr>
            <w:r w:rsidRPr="004A0EDA">
              <w:rPr>
                <w:rFonts w:ascii="Arial" w:hAnsi="Arial" w:cs="Arial"/>
                <w:b/>
                <w:bCs/>
                <w:lang w:val="es-ES"/>
              </w:rPr>
              <w:t>10</w:t>
            </w:r>
          </w:p>
        </w:tc>
        <w:tc>
          <w:tcPr>
            <w:tcW w:w="6662" w:type="dxa"/>
          </w:tcPr>
          <w:p w14:paraId="3B34C817" w14:textId="77777777" w:rsidR="00324BF6" w:rsidRPr="004A0EDA" w:rsidRDefault="00324BF6" w:rsidP="00324BF6">
            <w:pPr>
              <w:rPr>
                <w:rFonts w:ascii="Arial" w:hAnsi="Arial" w:cs="Arial"/>
                <w:lang w:val="es-ES"/>
              </w:rPr>
            </w:pPr>
          </w:p>
          <w:p w14:paraId="6B6B9D58" w14:textId="77777777" w:rsidR="00324BF6" w:rsidRPr="004A0EDA" w:rsidRDefault="00324BF6" w:rsidP="00324BF6">
            <w:pPr>
              <w:rPr>
                <w:rFonts w:ascii="Arial" w:hAnsi="Arial" w:cs="Arial"/>
                <w:lang w:val="es-ES"/>
              </w:rPr>
            </w:pPr>
            <w:r w:rsidRPr="004A0EDA">
              <w:rPr>
                <w:rFonts w:ascii="Arial" w:hAnsi="Arial" w:cs="Arial"/>
                <w:lang w:val="es-ES"/>
              </w:rPr>
              <w:t>Para la entrega del mismo se imprimen sus listas correspondientes y se cita a todos los beneficiarios para la entrega del producto, a veces coincide con la entrega de dotación, pero no siempre es así, cuando un beneficiario falta también se entrega como lista de espera.</w:t>
            </w:r>
          </w:p>
          <w:p w14:paraId="0FA322C1" w14:textId="4190CF40" w:rsidR="00324BF6" w:rsidRPr="004A0EDA" w:rsidRDefault="00324BF6" w:rsidP="00324BF6">
            <w:pPr>
              <w:rPr>
                <w:rFonts w:ascii="Arial" w:hAnsi="Arial" w:cs="Arial"/>
                <w:lang w:val="es-ES"/>
              </w:rPr>
            </w:pPr>
          </w:p>
        </w:tc>
      </w:tr>
      <w:tr w:rsidR="00324BF6" w:rsidRPr="004A0EDA" w14:paraId="14719FB3" w14:textId="77777777" w:rsidTr="00923C0D">
        <w:tc>
          <w:tcPr>
            <w:tcW w:w="2411" w:type="dxa"/>
          </w:tcPr>
          <w:p w14:paraId="0BB2F681" w14:textId="77777777" w:rsidR="00324BF6" w:rsidRPr="004A0EDA" w:rsidRDefault="00324BF6" w:rsidP="00324BF6">
            <w:pPr>
              <w:jc w:val="center"/>
              <w:rPr>
                <w:rFonts w:ascii="Arial" w:hAnsi="Arial" w:cs="Arial"/>
                <w:lang w:val="es-ES"/>
              </w:rPr>
            </w:pPr>
          </w:p>
          <w:p w14:paraId="0E225F65" w14:textId="77777777" w:rsidR="00324BF6" w:rsidRPr="004A0EDA" w:rsidRDefault="00324BF6" w:rsidP="00324BF6">
            <w:pPr>
              <w:jc w:val="center"/>
              <w:rPr>
                <w:rFonts w:ascii="Arial" w:hAnsi="Arial" w:cs="Arial"/>
                <w:lang w:val="es-ES"/>
              </w:rPr>
            </w:pPr>
          </w:p>
          <w:p w14:paraId="04F7765D" w14:textId="77777777" w:rsidR="00324BF6" w:rsidRPr="004A0EDA" w:rsidRDefault="00324BF6" w:rsidP="00324BF6">
            <w:pPr>
              <w:jc w:val="center"/>
              <w:rPr>
                <w:rFonts w:ascii="Arial" w:hAnsi="Arial" w:cs="Arial"/>
                <w:lang w:val="es-ES"/>
              </w:rPr>
            </w:pPr>
          </w:p>
          <w:p w14:paraId="3AA1B7D3" w14:textId="014D13A6" w:rsidR="00324BF6" w:rsidRPr="004A0EDA" w:rsidRDefault="00324BF6" w:rsidP="00324BF6">
            <w:pPr>
              <w:jc w:val="center"/>
              <w:rPr>
                <w:rFonts w:ascii="Arial" w:hAnsi="Arial" w:cs="Arial"/>
                <w:lang w:val="es-ES"/>
              </w:rPr>
            </w:pPr>
            <w:r w:rsidRPr="004A0EDA">
              <w:rPr>
                <w:rFonts w:ascii="Arial" w:hAnsi="Arial" w:cs="Arial"/>
                <w:lang w:val="es-ES"/>
              </w:rPr>
              <w:t>Coordinadora Nutrición Extraescolar</w:t>
            </w:r>
          </w:p>
        </w:tc>
        <w:tc>
          <w:tcPr>
            <w:tcW w:w="1134" w:type="dxa"/>
          </w:tcPr>
          <w:p w14:paraId="1FABCF94" w14:textId="77777777" w:rsidR="00324BF6" w:rsidRPr="004A0EDA" w:rsidRDefault="00324BF6" w:rsidP="00324BF6">
            <w:pPr>
              <w:jc w:val="center"/>
              <w:rPr>
                <w:rFonts w:ascii="Arial" w:hAnsi="Arial" w:cs="Arial"/>
                <w:b/>
                <w:bCs/>
                <w:lang w:val="es-ES"/>
              </w:rPr>
            </w:pPr>
          </w:p>
          <w:p w14:paraId="4DD45E2F" w14:textId="77777777" w:rsidR="00324BF6" w:rsidRPr="004A0EDA" w:rsidRDefault="00324BF6" w:rsidP="00324BF6">
            <w:pPr>
              <w:jc w:val="center"/>
              <w:rPr>
                <w:rFonts w:ascii="Arial" w:hAnsi="Arial" w:cs="Arial"/>
                <w:b/>
                <w:bCs/>
                <w:lang w:val="es-ES"/>
              </w:rPr>
            </w:pPr>
          </w:p>
          <w:p w14:paraId="6AE17623" w14:textId="77777777" w:rsidR="00324BF6" w:rsidRPr="004A0EDA" w:rsidRDefault="00324BF6" w:rsidP="00324BF6">
            <w:pPr>
              <w:jc w:val="center"/>
              <w:rPr>
                <w:rFonts w:ascii="Arial" w:hAnsi="Arial" w:cs="Arial"/>
                <w:b/>
                <w:bCs/>
                <w:lang w:val="es-ES"/>
              </w:rPr>
            </w:pPr>
          </w:p>
          <w:p w14:paraId="6915E135" w14:textId="672E00CC" w:rsidR="00324BF6" w:rsidRPr="004A0EDA" w:rsidRDefault="00324BF6" w:rsidP="00324BF6">
            <w:pPr>
              <w:jc w:val="center"/>
              <w:rPr>
                <w:rFonts w:ascii="Arial" w:hAnsi="Arial" w:cs="Arial"/>
                <w:b/>
                <w:bCs/>
                <w:lang w:val="es-ES"/>
              </w:rPr>
            </w:pPr>
            <w:r w:rsidRPr="004A0EDA">
              <w:rPr>
                <w:rFonts w:ascii="Arial" w:hAnsi="Arial" w:cs="Arial"/>
                <w:b/>
                <w:bCs/>
                <w:lang w:val="es-ES"/>
              </w:rPr>
              <w:t>11</w:t>
            </w:r>
          </w:p>
        </w:tc>
        <w:tc>
          <w:tcPr>
            <w:tcW w:w="6662" w:type="dxa"/>
          </w:tcPr>
          <w:p w14:paraId="7224807F" w14:textId="77777777" w:rsidR="00324BF6" w:rsidRPr="004A0EDA" w:rsidRDefault="00324BF6" w:rsidP="00324BF6">
            <w:pPr>
              <w:rPr>
                <w:rFonts w:ascii="Arial" w:hAnsi="Arial" w:cs="Arial"/>
                <w:lang w:val="es-ES"/>
              </w:rPr>
            </w:pPr>
          </w:p>
          <w:p w14:paraId="439D36D3" w14:textId="77777777" w:rsidR="00324BF6" w:rsidRPr="004A0EDA" w:rsidRDefault="00324BF6" w:rsidP="00324BF6">
            <w:pPr>
              <w:rPr>
                <w:rFonts w:ascii="Arial" w:hAnsi="Arial" w:cs="Arial"/>
                <w:lang w:val="es-ES"/>
              </w:rPr>
            </w:pPr>
            <w:r w:rsidRPr="004A0EDA">
              <w:rPr>
                <w:rFonts w:ascii="Arial" w:hAnsi="Arial" w:cs="Arial"/>
                <w:lang w:val="es-ES"/>
              </w:rPr>
              <w:t>Por mes se tiene que realizar un calendario de entrega, esto para una mejor organización de los días que se va a entregar la dotación, así mismo para informarles desde antes y todas las personas puedan asistir por sus dotaciones, en las comunidades lejanas tenemos promotores los cuales nos apoyan con la entrega de este mismo, y este calendario les ayuda mucho para el mismo fin.</w:t>
            </w:r>
          </w:p>
          <w:p w14:paraId="076DA578" w14:textId="7D626A84" w:rsidR="00324BF6" w:rsidRPr="004A0EDA" w:rsidRDefault="00324BF6" w:rsidP="00324BF6">
            <w:pPr>
              <w:rPr>
                <w:rFonts w:ascii="Arial" w:hAnsi="Arial" w:cs="Arial"/>
                <w:lang w:val="es-ES"/>
              </w:rPr>
            </w:pPr>
          </w:p>
        </w:tc>
      </w:tr>
      <w:tr w:rsidR="00324BF6" w:rsidRPr="004A0EDA" w14:paraId="229B068D" w14:textId="77777777" w:rsidTr="00923C0D">
        <w:tc>
          <w:tcPr>
            <w:tcW w:w="2411" w:type="dxa"/>
          </w:tcPr>
          <w:p w14:paraId="1386953D" w14:textId="77777777" w:rsidR="00324BF6" w:rsidRPr="004A0EDA" w:rsidRDefault="00324BF6" w:rsidP="00324BF6">
            <w:pPr>
              <w:jc w:val="center"/>
              <w:rPr>
                <w:rFonts w:ascii="Arial" w:hAnsi="Arial" w:cs="Arial"/>
                <w:lang w:val="es-ES"/>
              </w:rPr>
            </w:pPr>
          </w:p>
          <w:p w14:paraId="660844DB" w14:textId="3864F137" w:rsidR="00324BF6" w:rsidRPr="004A0EDA" w:rsidRDefault="00324BF6" w:rsidP="00324BF6">
            <w:pPr>
              <w:jc w:val="center"/>
              <w:rPr>
                <w:rFonts w:ascii="Arial" w:hAnsi="Arial" w:cs="Arial"/>
                <w:lang w:val="es-ES"/>
              </w:rPr>
            </w:pPr>
            <w:r w:rsidRPr="004A0EDA">
              <w:rPr>
                <w:rFonts w:ascii="Arial" w:hAnsi="Arial" w:cs="Arial"/>
                <w:lang w:val="es-ES"/>
              </w:rPr>
              <w:t>Coordinadora Nutrición Extraescolar</w:t>
            </w:r>
          </w:p>
        </w:tc>
        <w:tc>
          <w:tcPr>
            <w:tcW w:w="1134" w:type="dxa"/>
          </w:tcPr>
          <w:p w14:paraId="53D35486" w14:textId="77777777" w:rsidR="00324BF6" w:rsidRPr="004A0EDA" w:rsidRDefault="00324BF6" w:rsidP="00324BF6">
            <w:pPr>
              <w:jc w:val="center"/>
              <w:rPr>
                <w:rFonts w:ascii="Arial" w:hAnsi="Arial" w:cs="Arial"/>
                <w:b/>
                <w:bCs/>
                <w:lang w:val="es-ES"/>
              </w:rPr>
            </w:pPr>
          </w:p>
          <w:p w14:paraId="5B8D07CA" w14:textId="77777777" w:rsidR="00324BF6" w:rsidRPr="004A0EDA" w:rsidRDefault="00324BF6" w:rsidP="00324BF6">
            <w:pPr>
              <w:jc w:val="center"/>
              <w:rPr>
                <w:rFonts w:ascii="Arial" w:hAnsi="Arial" w:cs="Arial"/>
                <w:b/>
                <w:bCs/>
                <w:lang w:val="es-ES"/>
              </w:rPr>
            </w:pPr>
          </w:p>
          <w:p w14:paraId="6646738D" w14:textId="6D5E73CA" w:rsidR="00324BF6" w:rsidRPr="004A0EDA" w:rsidRDefault="00324BF6" w:rsidP="00324BF6">
            <w:pPr>
              <w:jc w:val="center"/>
              <w:rPr>
                <w:rFonts w:ascii="Arial" w:hAnsi="Arial" w:cs="Arial"/>
                <w:b/>
                <w:bCs/>
                <w:lang w:val="es-ES"/>
              </w:rPr>
            </w:pPr>
            <w:r w:rsidRPr="004A0EDA">
              <w:rPr>
                <w:rFonts w:ascii="Arial" w:hAnsi="Arial" w:cs="Arial"/>
                <w:b/>
                <w:bCs/>
                <w:lang w:val="es-ES"/>
              </w:rPr>
              <w:t>12</w:t>
            </w:r>
          </w:p>
        </w:tc>
        <w:tc>
          <w:tcPr>
            <w:tcW w:w="6662" w:type="dxa"/>
          </w:tcPr>
          <w:p w14:paraId="6D503097" w14:textId="77777777" w:rsidR="00324BF6" w:rsidRPr="004A0EDA" w:rsidRDefault="00324BF6" w:rsidP="00324BF6">
            <w:pPr>
              <w:rPr>
                <w:rFonts w:ascii="Arial" w:hAnsi="Arial" w:cs="Arial"/>
                <w:lang w:val="es-ES"/>
              </w:rPr>
            </w:pPr>
          </w:p>
          <w:p w14:paraId="040ECF45" w14:textId="47323CB8" w:rsidR="00324BF6" w:rsidRPr="004A0EDA" w:rsidRDefault="00324BF6" w:rsidP="00324BF6">
            <w:pPr>
              <w:rPr>
                <w:rFonts w:ascii="Arial" w:hAnsi="Arial" w:cs="Arial"/>
                <w:lang w:val="es-ES"/>
              </w:rPr>
            </w:pPr>
            <w:r w:rsidRPr="004A0EDA">
              <w:rPr>
                <w:rFonts w:ascii="Arial" w:hAnsi="Arial" w:cs="Arial"/>
                <w:lang w:val="es-ES"/>
              </w:rPr>
              <w:t>Cada 3 meses se les solicita el comprobante de peso y talla del Centro de salud, esto para subir a la plataforma las medidas y que se refleje que tanto les ha servido el apoyo de dotación en su nutrición y alimentación.</w:t>
            </w:r>
          </w:p>
          <w:p w14:paraId="37CBDAF0" w14:textId="319A35CD" w:rsidR="00324BF6" w:rsidRPr="004A0EDA" w:rsidRDefault="00324BF6" w:rsidP="00324BF6">
            <w:pPr>
              <w:rPr>
                <w:rFonts w:ascii="Arial" w:hAnsi="Arial" w:cs="Arial"/>
                <w:lang w:val="es-ES"/>
              </w:rPr>
            </w:pPr>
          </w:p>
        </w:tc>
      </w:tr>
      <w:tr w:rsidR="00324BF6" w:rsidRPr="004A0EDA" w14:paraId="030122C2" w14:textId="77777777" w:rsidTr="00923C0D">
        <w:tc>
          <w:tcPr>
            <w:tcW w:w="2411" w:type="dxa"/>
          </w:tcPr>
          <w:p w14:paraId="0E58642C" w14:textId="77777777" w:rsidR="00324BF6" w:rsidRPr="004A0EDA" w:rsidRDefault="00324BF6" w:rsidP="00324BF6">
            <w:pPr>
              <w:jc w:val="center"/>
              <w:rPr>
                <w:rFonts w:ascii="Arial" w:hAnsi="Arial" w:cs="Arial"/>
                <w:lang w:val="es-ES"/>
              </w:rPr>
            </w:pPr>
          </w:p>
          <w:p w14:paraId="7068F8EF" w14:textId="77777777" w:rsidR="00324BF6" w:rsidRPr="004A0EDA" w:rsidRDefault="00324BF6" w:rsidP="00324BF6">
            <w:pPr>
              <w:jc w:val="center"/>
              <w:rPr>
                <w:rFonts w:ascii="Arial" w:hAnsi="Arial" w:cs="Arial"/>
                <w:lang w:val="es-ES"/>
              </w:rPr>
            </w:pPr>
          </w:p>
          <w:p w14:paraId="7F9B399A" w14:textId="77777777" w:rsidR="00324BF6" w:rsidRPr="004A0EDA" w:rsidRDefault="00324BF6" w:rsidP="00324BF6">
            <w:pPr>
              <w:jc w:val="center"/>
              <w:rPr>
                <w:rFonts w:ascii="Arial" w:hAnsi="Arial" w:cs="Arial"/>
                <w:lang w:val="es-ES"/>
              </w:rPr>
            </w:pPr>
          </w:p>
          <w:p w14:paraId="24C1159E" w14:textId="77777777" w:rsidR="00324BF6" w:rsidRPr="004A0EDA" w:rsidRDefault="00324BF6" w:rsidP="00324BF6">
            <w:pPr>
              <w:jc w:val="center"/>
              <w:rPr>
                <w:rFonts w:ascii="Arial" w:hAnsi="Arial" w:cs="Arial"/>
                <w:lang w:val="es-ES"/>
              </w:rPr>
            </w:pPr>
          </w:p>
          <w:p w14:paraId="73F8C66E" w14:textId="77777777" w:rsidR="00324BF6" w:rsidRPr="004A0EDA" w:rsidRDefault="00324BF6" w:rsidP="00324BF6">
            <w:pPr>
              <w:jc w:val="center"/>
              <w:rPr>
                <w:rFonts w:ascii="Arial" w:hAnsi="Arial" w:cs="Arial"/>
                <w:lang w:val="es-ES"/>
              </w:rPr>
            </w:pPr>
          </w:p>
          <w:p w14:paraId="450DAD6C" w14:textId="77777777" w:rsidR="00324BF6" w:rsidRPr="004A0EDA" w:rsidRDefault="00324BF6" w:rsidP="00324BF6">
            <w:pPr>
              <w:jc w:val="center"/>
              <w:rPr>
                <w:rFonts w:ascii="Arial" w:hAnsi="Arial" w:cs="Arial"/>
                <w:lang w:val="es-ES"/>
              </w:rPr>
            </w:pPr>
          </w:p>
          <w:p w14:paraId="29928B9E" w14:textId="77777777" w:rsidR="00324BF6" w:rsidRPr="004A0EDA" w:rsidRDefault="00324BF6" w:rsidP="00324BF6">
            <w:pPr>
              <w:jc w:val="center"/>
              <w:rPr>
                <w:rFonts w:ascii="Arial" w:hAnsi="Arial" w:cs="Arial"/>
                <w:lang w:val="es-ES"/>
              </w:rPr>
            </w:pPr>
          </w:p>
          <w:p w14:paraId="68CBF51A" w14:textId="77777777" w:rsidR="00324BF6" w:rsidRPr="004A0EDA" w:rsidRDefault="00324BF6" w:rsidP="00324BF6">
            <w:pPr>
              <w:jc w:val="center"/>
              <w:rPr>
                <w:rFonts w:ascii="Arial" w:hAnsi="Arial" w:cs="Arial"/>
                <w:lang w:val="es-ES"/>
              </w:rPr>
            </w:pPr>
          </w:p>
          <w:p w14:paraId="18D28569" w14:textId="77777777" w:rsidR="00324BF6" w:rsidRPr="004A0EDA" w:rsidRDefault="00324BF6" w:rsidP="00324BF6">
            <w:pPr>
              <w:jc w:val="center"/>
              <w:rPr>
                <w:rFonts w:ascii="Arial" w:hAnsi="Arial" w:cs="Arial"/>
                <w:lang w:val="es-ES"/>
              </w:rPr>
            </w:pPr>
          </w:p>
          <w:p w14:paraId="30570F23" w14:textId="7386E37F" w:rsidR="00324BF6" w:rsidRPr="004A0EDA" w:rsidRDefault="00324BF6" w:rsidP="00324BF6">
            <w:pPr>
              <w:jc w:val="center"/>
              <w:rPr>
                <w:rFonts w:ascii="Arial" w:hAnsi="Arial" w:cs="Arial"/>
                <w:lang w:val="es-ES"/>
              </w:rPr>
            </w:pPr>
            <w:r w:rsidRPr="004A0EDA">
              <w:rPr>
                <w:rFonts w:ascii="Arial" w:hAnsi="Arial" w:cs="Arial"/>
                <w:lang w:val="es-ES"/>
              </w:rPr>
              <w:t>Coordinadora Nutrición Extraescolar</w:t>
            </w:r>
          </w:p>
        </w:tc>
        <w:tc>
          <w:tcPr>
            <w:tcW w:w="1134" w:type="dxa"/>
          </w:tcPr>
          <w:p w14:paraId="164129D7" w14:textId="77777777" w:rsidR="00324BF6" w:rsidRPr="004A0EDA" w:rsidRDefault="00324BF6" w:rsidP="00324BF6">
            <w:pPr>
              <w:jc w:val="center"/>
              <w:rPr>
                <w:rFonts w:ascii="Arial" w:hAnsi="Arial" w:cs="Arial"/>
                <w:b/>
                <w:bCs/>
                <w:lang w:val="es-ES"/>
              </w:rPr>
            </w:pPr>
          </w:p>
          <w:p w14:paraId="54BB6826" w14:textId="77777777" w:rsidR="00324BF6" w:rsidRPr="004A0EDA" w:rsidRDefault="00324BF6" w:rsidP="00324BF6">
            <w:pPr>
              <w:jc w:val="center"/>
              <w:rPr>
                <w:rFonts w:ascii="Arial" w:hAnsi="Arial" w:cs="Arial"/>
                <w:b/>
                <w:bCs/>
                <w:lang w:val="es-ES"/>
              </w:rPr>
            </w:pPr>
          </w:p>
          <w:p w14:paraId="2CD54E17" w14:textId="77777777" w:rsidR="00324BF6" w:rsidRPr="004A0EDA" w:rsidRDefault="00324BF6" w:rsidP="00324BF6">
            <w:pPr>
              <w:jc w:val="center"/>
              <w:rPr>
                <w:rFonts w:ascii="Arial" w:hAnsi="Arial" w:cs="Arial"/>
                <w:b/>
                <w:bCs/>
                <w:lang w:val="es-ES"/>
              </w:rPr>
            </w:pPr>
          </w:p>
          <w:p w14:paraId="36E8BCEC" w14:textId="77777777" w:rsidR="00324BF6" w:rsidRPr="004A0EDA" w:rsidRDefault="00324BF6" w:rsidP="00324BF6">
            <w:pPr>
              <w:jc w:val="center"/>
              <w:rPr>
                <w:rFonts w:ascii="Arial" w:hAnsi="Arial" w:cs="Arial"/>
                <w:b/>
                <w:bCs/>
                <w:lang w:val="es-ES"/>
              </w:rPr>
            </w:pPr>
          </w:p>
          <w:p w14:paraId="5402B67C" w14:textId="77777777" w:rsidR="00324BF6" w:rsidRPr="004A0EDA" w:rsidRDefault="00324BF6" w:rsidP="00324BF6">
            <w:pPr>
              <w:jc w:val="center"/>
              <w:rPr>
                <w:rFonts w:ascii="Arial" w:hAnsi="Arial" w:cs="Arial"/>
                <w:b/>
                <w:bCs/>
                <w:lang w:val="es-ES"/>
              </w:rPr>
            </w:pPr>
          </w:p>
          <w:p w14:paraId="5FCE993F" w14:textId="77777777" w:rsidR="00324BF6" w:rsidRPr="004A0EDA" w:rsidRDefault="00324BF6" w:rsidP="00324BF6">
            <w:pPr>
              <w:jc w:val="center"/>
              <w:rPr>
                <w:rFonts w:ascii="Arial" w:hAnsi="Arial" w:cs="Arial"/>
                <w:b/>
                <w:bCs/>
                <w:lang w:val="es-ES"/>
              </w:rPr>
            </w:pPr>
          </w:p>
          <w:p w14:paraId="2D9018E2" w14:textId="77777777" w:rsidR="00324BF6" w:rsidRPr="004A0EDA" w:rsidRDefault="00324BF6" w:rsidP="00324BF6">
            <w:pPr>
              <w:jc w:val="center"/>
              <w:rPr>
                <w:rFonts w:ascii="Arial" w:hAnsi="Arial" w:cs="Arial"/>
                <w:b/>
                <w:bCs/>
                <w:lang w:val="es-ES"/>
              </w:rPr>
            </w:pPr>
          </w:p>
          <w:p w14:paraId="7859B74D" w14:textId="77777777" w:rsidR="00324BF6" w:rsidRPr="004A0EDA" w:rsidRDefault="00324BF6" w:rsidP="00324BF6">
            <w:pPr>
              <w:jc w:val="center"/>
              <w:rPr>
                <w:rFonts w:ascii="Arial" w:hAnsi="Arial" w:cs="Arial"/>
                <w:b/>
                <w:bCs/>
                <w:lang w:val="es-ES"/>
              </w:rPr>
            </w:pPr>
          </w:p>
          <w:p w14:paraId="5822A268" w14:textId="77777777" w:rsidR="00324BF6" w:rsidRPr="004A0EDA" w:rsidRDefault="00324BF6" w:rsidP="00324BF6">
            <w:pPr>
              <w:jc w:val="center"/>
              <w:rPr>
                <w:rFonts w:ascii="Arial" w:hAnsi="Arial" w:cs="Arial"/>
                <w:b/>
                <w:bCs/>
                <w:lang w:val="es-ES"/>
              </w:rPr>
            </w:pPr>
          </w:p>
          <w:p w14:paraId="4F81CD26" w14:textId="77777777" w:rsidR="00324BF6" w:rsidRPr="004A0EDA" w:rsidRDefault="00324BF6" w:rsidP="00324BF6">
            <w:pPr>
              <w:jc w:val="center"/>
              <w:rPr>
                <w:rFonts w:ascii="Arial" w:hAnsi="Arial" w:cs="Arial"/>
                <w:b/>
                <w:bCs/>
                <w:lang w:val="es-ES"/>
              </w:rPr>
            </w:pPr>
          </w:p>
          <w:p w14:paraId="672E4F72" w14:textId="77777777" w:rsidR="00324BF6" w:rsidRPr="004A0EDA" w:rsidRDefault="00324BF6" w:rsidP="00324BF6">
            <w:pPr>
              <w:jc w:val="center"/>
              <w:rPr>
                <w:rFonts w:ascii="Arial" w:hAnsi="Arial" w:cs="Arial"/>
                <w:b/>
                <w:bCs/>
                <w:lang w:val="es-ES"/>
              </w:rPr>
            </w:pPr>
          </w:p>
          <w:p w14:paraId="16EC893C" w14:textId="41A80E03" w:rsidR="00324BF6" w:rsidRPr="004A0EDA" w:rsidRDefault="00324BF6" w:rsidP="00324BF6">
            <w:pPr>
              <w:jc w:val="center"/>
              <w:rPr>
                <w:rFonts w:ascii="Arial" w:hAnsi="Arial" w:cs="Arial"/>
                <w:b/>
                <w:bCs/>
                <w:lang w:val="es-ES"/>
              </w:rPr>
            </w:pPr>
            <w:r w:rsidRPr="004A0EDA">
              <w:rPr>
                <w:rFonts w:ascii="Arial" w:hAnsi="Arial" w:cs="Arial"/>
                <w:b/>
                <w:bCs/>
                <w:lang w:val="es-ES"/>
              </w:rPr>
              <w:t>13</w:t>
            </w:r>
          </w:p>
        </w:tc>
        <w:tc>
          <w:tcPr>
            <w:tcW w:w="6662" w:type="dxa"/>
          </w:tcPr>
          <w:p w14:paraId="77D19F25" w14:textId="77777777" w:rsidR="00324BF6" w:rsidRPr="004A0EDA" w:rsidRDefault="00324BF6" w:rsidP="00324BF6">
            <w:pPr>
              <w:jc w:val="both"/>
              <w:rPr>
                <w:rFonts w:ascii="Arial" w:hAnsi="Arial" w:cs="Arial"/>
                <w:b/>
              </w:rPr>
            </w:pPr>
            <w:r w:rsidRPr="004A0EDA">
              <w:rPr>
                <w:rFonts w:ascii="Arial" w:hAnsi="Arial" w:cs="Arial"/>
                <w:lang w:val="es-ES"/>
              </w:rPr>
              <w:t>2 veces al año (DIF JALISCO envía las fechas para realizarlas) estas son con el tema de Contraloría Social, esto para que entre los mismos tutores formen un Comité para la vigilancia de la operación del Programa.</w:t>
            </w:r>
            <w:r w:rsidRPr="004A0EDA">
              <w:rPr>
                <w:rFonts w:ascii="Arial" w:hAnsi="Arial" w:cs="Arial"/>
                <w:b/>
              </w:rPr>
              <w:t xml:space="preserve"> </w:t>
            </w:r>
          </w:p>
          <w:p w14:paraId="2491AEE6" w14:textId="77777777" w:rsidR="00324BF6" w:rsidRPr="004A0EDA" w:rsidRDefault="00324BF6" w:rsidP="00324BF6">
            <w:pPr>
              <w:jc w:val="both"/>
              <w:rPr>
                <w:rFonts w:ascii="Arial" w:hAnsi="Arial" w:cs="Arial"/>
                <w:b/>
              </w:rPr>
            </w:pPr>
          </w:p>
          <w:p w14:paraId="50BB11E9" w14:textId="3FD3347E" w:rsidR="00324BF6" w:rsidRPr="004A0EDA" w:rsidRDefault="00324BF6" w:rsidP="00324BF6">
            <w:pPr>
              <w:jc w:val="both"/>
              <w:rPr>
                <w:rFonts w:ascii="Arial" w:hAnsi="Arial" w:cs="Arial"/>
                <w:b/>
              </w:rPr>
            </w:pPr>
            <w:r w:rsidRPr="004A0EDA">
              <w:rPr>
                <w:rFonts w:ascii="Arial" w:hAnsi="Arial" w:cs="Arial"/>
                <w:b/>
              </w:rPr>
              <w:t>Qué es la Contraloría Social:</w:t>
            </w:r>
          </w:p>
          <w:p w14:paraId="33AB0710" w14:textId="77777777" w:rsidR="00324BF6" w:rsidRPr="004A0EDA" w:rsidRDefault="00324BF6" w:rsidP="00324BF6">
            <w:pPr>
              <w:numPr>
                <w:ilvl w:val="0"/>
                <w:numId w:val="8"/>
              </w:numPr>
              <w:spacing w:after="200"/>
              <w:jc w:val="both"/>
              <w:rPr>
                <w:rFonts w:ascii="Arial" w:hAnsi="Arial" w:cs="Arial"/>
              </w:rPr>
            </w:pPr>
            <w:r w:rsidRPr="004A0EDA">
              <w:rPr>
                <w:rFonts w:ascii="Arial" w:hAnsi="Arial" w:cs="Arial"/>
              </w:rPr>
              <w:t>Es Vigilar La Correcta Aplicación De Los Recursos Públicos En El Programa Nacional.</w:t>
            </w:r>
          </w:p>
          <w:p w14:paraId="433ACE79" w14:textId="77777777" w:rsidR="00324BF6" w:rsidRPr="004A0EDA" w:rsidRDefault="00324BF6" w:rsidP="00324BF6">
            <w:pPr>
              <w:numPr>
                <w:ilvl w:val="0"/>
                <w:numId w:val="8"/>
              </w:numPr>
              <w:spacing w:after="200"/>
              <w:jc w:val="both"/>
              <w:rPr>
                <w:rFonts w:ascii="Arial" w:hAnsi="Arial" w:cs="Arial"/>
              </w:rPr>
            </w:pPr>
            <w:r w:rsidRPr="004A0EDA">
              <w:rPr>
                <w:rFonts w:ascii="Arial" w:hAnsi="Arial" w:cs="Arial"/>
              </w:rPr>
              <w:t>Ley Del Sistema De Participación Ciudadana Uy Popular Para La Gobernanza Del Estado De Jalisco.</w:t>
            </w:r>
          </w:p>
          <w:p w14:paraId="420FD3BF" w14:textId="77777777" w:rsidR="00324BF6" w:rsidRPr="004A0EDA" w:rsidRDefault="00324BF6" w:rsidP="00324BF6">
            <w:pPr>
              <w:numPr>
                <w:ilvl w:val="0"/>
                <w:numId w:val="8"/>
              </w:numPr>
              <w:spacing w:after="200"/>
              <w:jc w:val="both"/>
              <w:rPr>
                <w:rFonts w:ascii="Arial" w:hAnsi="Arial" w:cs="Arial"/>
              </w:rPr>
            </w:pPr>
            <w:r w:rsidRPr="004A0EDA">
              <w:rPr>
                <w:rFonts w:ascii="Arial" w:hAnsi="Arial" w:cs="Arial"/>
              </w:rPr>
              <w:t>Vigilancia Y Evaluación Por Medio De Un Comité Conformado Por Los Propios Beneficiarios De Cada Programa.</w:t>
            </w:r>
          </w:p>
          <w:p w14:paraId="743B0D6A" w14:textId="77777777" w:rsidR="00324BF6" w:rsidRPr="004A0EDA" w:rsidRDefault="00324BF6" w:rsidP="00324BF6">
            <w:pPr>
              <w:jc w:val="both"/>
              <w:rPr>
                <w:rFonts w:ascii="Arial" w:hAnsi="Arial" w:cs="Arial"/>
                <w:b/>
              </w:rPr>
            </w:pPr>
            <w:r w:rsidRPr="004A0EDA">
              <w:rPr>
                <w:rFonts w:ascii="Arial" w:hAnsi="Arial" w:cs="Arial"/>
                <w:b/>
              </w:rPr>
              <w:t>El comité de contraloría social se conforma:</w:t>
            </w:r>
          </w:p>
          <w:p w14:paraId="187EA335" w14:textId="77777777" w:rsidR="00324BF6" w:rsidRPr="004A0EDA" w:rsidRDefault="00324BF6" w:rsidP="00324BF6">
            <w:pPr>
              <w:pStyle w:val="Prrafodelista"/>
              <w:numPr>
                <w:ilvl w:val="0"/>
                <w:numId w:val="7"/>
              </w:numPr>
              <w:jc w:val="both"/>
              <w:rPr>
                <w:rFonts w:ascii="Arial" w:hAnsi="Arial" w:cs="Arial"/>
              </w:rPr>
            </w:pPr>
            <w:r w:rsidRPr="004A0EDA">
              <w:rPr>
                <w:rFonts w:ascii="Arial" w:hAnsi="Arial" w:cs="Arial"/>
              </w:rPr>
              <w:t>Tiene que ser 1 comité por localidad del Municipio.</w:t>
            </w:r>
          </w:p>
          <w:p w14:paraId="4D47D9EE" w14:textId="544E4453" w:rsidR="00324BF6" w:rsidRPr="004A0EDA" w:rsidRDefault="00324BF6" w:rsidP="00324BF6">
            <w:pPr>
              <w:pStyle w:val="Prrafodelista"/>
              <w:numPr>
                <w:ilvl w:val="0"/>
                <w:numId w:val="7"/>
              </w:numPr>
              <w:jc w:val="both"/>
              <w:rPr>
                <w:rFonts w:ascii="Arial" w:hAnsi="Arial" w:cs="Arial"/>
              </w:rPr>
            </w:pPr>
            <w:r w:rsidRPr="004A0EDA">
              <w:rPr>
                <w:rFonts w:ascii="Arial" w:hAnsi="Arial" w:cs="Arial"/>
              </w:rPr>
              <w:t>Mínimo 3 - máximo 5 personas.</w:t>
            </w:r>
          </w:p>
          <w:p w14:paraId="588069B5" w14:textId="77777777" w:rsidR="00324BF6" w:rsidRPr="004A0EDA" w:rsidRDefault="00324BF6" w:rsidP="00324BF6">
            <w:pPr>
              <w:pStyle w:val="Prrafodelista"/>
              <w:numPr>
                <w:ilvl w:val="0"/>
                <w:numId w:val="7"/>
              </w:numPr>
              <w:jc w:val="both"/>
              <w:rPr>
                <w:rFonts w:ascii="Arial" w:hAnsi="Arial" w:cs="Arial"/>
              </w:rPr>
            </w:pPr>
            <w:r w:rsidRPr="004A0EDA">
              <w:rPr>
                <w:rFonts w:ascii="Arial" w:hAnsi="Arial" w:cs="Arial"/>
              </w:rPr>
              <w:t>Será 1 representante del comité y 4 vocales.</w:t>
            </w:r>
          </w:p>
          <w:p w14:paraId="51643452" w14:textId="77777777" w:rsidR="00324BF6" w:rsidRPr="004A0EDA" w:rsidRDefault="00324BF6" w:rsidP="00324BF6">
            <w:pPr>
              <w:pStyle w:val="Prrafodelista"/>
              <w:numPr>
                <w:ilvl w:val="0"/>
                <w:numId w:val="7"/>
              </w:numPr>
              <w:jc w:val="both"/>
              <w:rPr>
                <w:rFonts w:ascii="Arial" w:hAnsi="Arial" w:cs="Arial"/>
              </w:rPr>
            </w:pPr>
            <w:r w:rsidRPr="004A0EDA">
              <w:rPr>
                <w:rFonts w:ascii="Arial" w:hAnsi="Arial" w:cs="Arial"/>
              </w:rPr>
              <w:t>Se realizarán 3 reuniones por año.</w:t>
            </w:r>
          </w:p>
          <w:p w14:paraId="0C381964" w14:textId="77777777" w:rsidR="00324BF6" w:rsidRPr="004A0EDA" w:rsidRDefault="00324BF6" w:rsidP="00324BF6">
            <w:pPr>
              <w:jc w:val="both"/>
              <w:rPr>
                <w:rFonts w:ascii="Arial" w:hAnsi="Arial" w:cs="Arial"/>
                <w:b/>
              </w:rPr>
            </w:pPr>
          </w:p>
          <w:p w14:paraId="6CAE6A9D" w14:textId="77777777" w:rsidR="00324BF6" w:rsidRPr="004A0EDA" w:rsidRDefault="00324BF6" w:rsidP="00324BF6">
            <w:pPr>
              <w:jc w:val="both"/>
              <w:rPr>
                <w:rFonts w:ascii="Arial" w:hAnsi="Arial" w:cs="Arial"/>
                <w:b/>
              </w:rPr>
            </w:pPr>
          </w:p>
          <w:p w14:paraId="5F32BE82" w14:textId="59A010B9" w:rsidR="00324BF6" w:rsidRPr="004A0EDA" w:rsidRDefault="00324BF6" w:rsidP="00324BF6">
            <w:pPr>
              <w:jc w:val="both"/>
              <w:rPr>
                <w:rFonts w:ascii="Arial" w:hAnsi="Arial" w:cs="Arial"/>
              </w:rPr>
            </w:pPr>
            <w:r w:rsidRPr="004A0EDA">
              <w:rPr>
                <w:rFonts w:ascii="Arial" w:hAnsi="Arial" w:cs="Arial"/>
                <w:b/>
              </w:rPr>
              <w:t>El paquete de formatos básicos de acciones de Contraloría Social está conformado por</w:t>
            </w:r>
            <w:r w:rsidRPr="004A0EDA">
              <w:rPr>
                <w:rFonts w:ascii="Arial" w:hAnsi="Arial" w:cs="Arial"/>
              </w:rPr>
              <w:t>:</w:t>
            </w:r>
          </w:p>
          <w:p w14:paraId="38C36F5F" w14:textId="77777777" w:rsidR="00324BF6" w:rsidRPr="004A0EDA" w:rsidRDefault="00324BF6" w:rsidP="00324BF6">
            <w:pPr>
              <w:jc w:val="both"/>
              <w:rPr>
                <w:rFonts w:ascii="Arial" w:hAnsi="Arial" w:cs="Arial"/>
              </w:rPr>
            </w:pPr>
            <w:r w:rsidRPr="004A0EDA">
              <w:rPr>
                <w:rFonts w:ascii="Arial" w:hAnsi="Arial" w:cs="Arial"/>
              </w:rPr>
              <w:t xml:space="preserve"> Lista de asistencia, minutas de reunión, actas de conformación de Comités, cédulas de vigilancia, formato de denuncia, formato de reporte, formato de solicitud de información. Una Guía Técnica, Cuaderno de trabajo para el beneficiario y un Plan Anual de Trabajo.</w:t>
            </w:r>
          </w:p>
          <w:p w14:paraId="3C9469CD" w14:textId="77777777" w:rsidR="00324BF6" w:rsidRPr="004A0EDA" w:rsidRDefault="00324BF6" w:rsidP="00324BF6">
            <w:pPr>
              <w:jc w:val="both"/>
              <w:rPr>
                <w:rFonts w:ascii="Arial" w:hAnsi="Arial" w:cs="Arial"/>
              </w:rPr>
            </w:pPr>
            <w:r w:rsidRPr="004A0EDA">
              <w:rPr>
                <w:rFonts w:ascii="Arial" w:hAnsi="Arial" w:cs="Arial"/>
              </w:rPr>
              <w:t>Se les entregará una ficha técnica del programa, en conjunto con sus reglas de operación.</w:t>
            </w:r>
          </w:p>
          <w:p w14:paraId="24ABB298" w14:textId="77777777" w:rsidR="00324BF6" w:rsidRPr="004A0EDA" w:rsidRDefault="00324BF6" w:rsidP="00324BF6">
            <w:pPr>
              <w:jc w:val="both"/>
              <w:rPr>
                <w:rFonts w:ascii="Arial" w:hAnsi="Arial" w:cs="Arial"/>
              </w:rPr>
            </w:pPr>
            <w:r w:rsidRPr="004A0EDA">
              <w:rPr>
                <w:rFonts w:ascii="Arial" w:hAnsi="Arial" w:cs="Arial"/>
              </w:rPr>
              <w:t>Para que el comité pueda vigilar más a fondo la forma en que opera el programa.</w:t>
            </w:r>
          </w:p>
          <w:p w14:paraId="0B597C45" w14:textId="69EF31E1" w:rsidR="00324BF6" w:rsidRPr="004A0EDA" w:rsidRDefault="00324BF6" w:rsidP="00324BF6">
            <w:pPr>
              <w:rPr>
                <w:rFonts w:ascii="Arial" w:hAnsi="Arial" w:cs="Arial"/>
                <w:lang w:val="es-ES"/>
              </w:rPr>
            </w:pPr>
          </w:p>
        </w:tc>
      </w:tr>
      <w:tr w:rsidR="00324BF6" w:rsidRPr="004A0EDA" w14:paraId="5F053C9F" w14:textId="77777777" w:rsidTr="00923C0D">
        <w:tc>
          <w:tcPr>
            <w:tcW w:w="2411" w:type="dxa"/>
          </w:tcPr>
          <w:p w14:paraId="275A9225" w14:textId="77777777" w:rsidR="00C3182D" w:rsidRPr="004A0EDA" w:rsidRDefault="00C3182D" w:rsidP="00324BF6">
            <w:pPr>
              <w:jc w:val="center"/>
              <w:rPr>
                <w:rFonts w:ascii="Arial" w:hAnsi="Arial" w:cs="Arial"/>
                <w:lang w:val="es-ES"/>
              </w:rPr>
            </w:pPr>
          </w:p>
          <w:p w14:paraId="10570567" w14:textId="77777777" w:rsidR="00C3182D" w:rsidRPr="004A0EDA" w:rsidRDefault="00C3182D" w:rsidP="00324BF6">
            <w:pPr>
              <w:jc w:val="center"/>
              <w:rPr>
                <w:rFonts w:ascii="Arial" w:hAnsi="Arial" w:cs="Arial"/>
                <w:lang w:val="es-ES"/>
              </w:rPr>
            </w:pPr>
          </w:p>
          <w:p w14:paraId="5D9F2F16" w14:textId="3FFAB74E" w:rsidR="00324BF6" w:rsidRPr="004A0EDA" w:rsidRDefault="00324BF6" w:rsidP="00324BF6">
            <w:pPr>
              <w:jc w:val="center"/>
              <w:rPr>
                <w:rFonts w:ascii="Arial" w:hAnsi="Arial" w:cs="Arial"/>
                <w:lang w:val="es-ES"/>
              </w:rPr>
            </w:pPr>
            <w:r w:rsidRPr="004A0EDA">
              <w:rPr>
                <w:rFonts w:ascii="Arial" w:hAnsi="Arial" w:cs="Arial"/>
                <w:lang w:val="es-ES"/>
              </w:rPr>
              <w:t>Coordinadora Nutrición Extraescolar</w:t>
            </w:r>
          </w:p>
        </w:tc>
        <w:tc>
          <w:tcPr>
            <w:tcW w:w="1134" w:type="dxa"/>
          </w:tcPr>
          <w:p w14:paraId="579DE35E" w14:textId="77777777" w:rsidR="00C3182D" w:rsidRPr="004A0EDA" w:rsidRDefault="00C3182D" w:rsidP="00324BF6">
            <w:pPr>
              <w:jc w:val="center"/>
              <w:rPr>
                <w:rFonts w:ascii="Arial" w:hAnsi="Arial" w:cs="Arial"/>
                <w:b/>
                <w:bCs/>
                <w:lang w:val="es-ES"/>
              </w:rPr>
            </w:pPr>
          </w:p>
          <w:p w14:paraId="2D76AFE7" w14:textId="77777777" w:rsidR="00C3182D" w:rsidRPr="004A0EDA" w:rsidRDefault="00C3182D" w:rsidP="00324BF6">
            <w:pPr>
              <w:jc w:val="center"/>
              <w:rPr>
                <w:rFonts w:ascii="Arial" w:hAnsi="Arial" w:cs="Arial"/>
                <w:b/>
                <w:bCs/>
                <w:lang w:val="es-ES"/>
              </w:rPr>
            </w:pPr>
          </w:p>
          <w:p w14:paraId="68D94D21" w14:textId="77777777" w:rsidR="00C3182D" w:rsidRPr="004A0EDA" w:rsidRDefault="00C3182D" w:rsidP="00324BF6">
            <w:pPr>
              <w:jc w:val="center"/>
              <w:rPr>
                <w:rFonts w:ascii="Arial" w:hAnsi="Arial" w:cs="Arial"/>
                <w:b/>
                <w:bCs/>
                <w:lang w:val="es-ES"/>
              </w:rPr>
            </w:pPr>
          </w:p>
          <w:p w14:paraId="4CC51670" w14:textId="77777777" w:rsidR="00C3182D" w:rsidRPr="004A0EDA" w:rsidRDefault="00C3182D" w:rsidP="00324BF6">
            <w:pPr>
              <w:jc w:val="center"/>
              <w:rPr>
                <w:rFonts w:ascii="Arial" w:hAnsi="Arial" w:cs="Arial"/>
                <w:b/>
                <w:bCs/>
                <w:lang w:val="es-ES"/>
              </w:rPr>
            </w:pPr>
          </w:p>
          <w:p w14:paraId="3EDE4B31" w14:textId="7370E318" w:rsidR="00324BF6" w:rsidRPr="004A0EDA" w:rsidRDefault="00324BF6" w:rsidP="00324BF6">
            <w:pPr>
              <w:jc w:val="center"/>
              <w:rPr>
                <w:rFonts w:ascii="Arial" w:hAnsi="Arial" w:cs="Arial"/>
                <w:b/>
                <w:bCs/>
                <w:lang w:val="es-ES"/>
              </w:rPr>
            </w:pPr>
            <w:r w:rsidRPr="004A0EDA">
              <w:rPr>
                <w:rFonts w:ascii="Arial" w:hAnsi="Arial" w:cs="Arial"/>
                <w:b/>
                <w:bCs/>
                <w:lang w:val="es-ES"/>
              </w:rPr>
              <w:t>14</w:t>
            </w:r>
          </w:p>
        </w:tc>
        <w:tc>
          <w:tcPr>
            <w:tcW w:w="6662" w:type="dxa"/>
          </w:tcPr>
          <w:p w14:paraId="5BBF9885" w14:textId="77777777" w:rsidR="00C3182D" w:rsidRPr="004A0EDA" w:rsidRDefault="00C3182D" w:rsidP="00324BF6">
            <w:pPr>
              <w:rPr>
                <w:rFonts w:ascii="Arial" w:hAnsi="Arial" w:cs="Arial"/>
                <w:lang w:val="es-ES"/>
              </w:rPr>
            </w:pPr>
          </w:p>
          <w:p w14:paraId="3D22F8B9" w14:textId="77777777" w:rsidR="00324BF6" w:rsidRPr="004A0EDA" w:rsidRDefault="00324BF6" w:rsidP="00324BF6">
            <w:pPr>
              <w:rPr>
                <w:rFonts w:ascii="Arial" w:hAnsi="Arial" w:cs="Arial"/>
                <w:lang w:val="es-ES"/>
              </w:rPr>
            </w:pPr>
            <w:r w:rsidRPr="004A0EDA">
              <w:rPr>
                <w:rFonts w:ascii="Arial" w:hAnsi="Arial" w:cs="Arial"/>
                <w:lang w:val="es-ES"/>
              </w:rPr>
              <w:t xml:space="preserve">Por </w:t>
            </w:r>
            <w:r w:rsidR="00C3182D" w:rsidRPr="004A0EDA">
              <w:rPr>
                <w:rFonts w:ascii="Arial" w:hAnsi="Arial" w:cs="Arial"/>
                <w:lang w:val="es-ES"/>
              </w:rPr>
              <w:t>ende,</w:t>
            </w:r>
            <w:r w:rsidRPr="004A0EDA">
              <w:rPr>
                <w:rFonts w:ascii="Arial" w:hAnsi="Arial" w:cs="Arial"/>
                <w:lang w:val="es-ES"/>
              </w:rPr>
              <w:t xml:space="preserve"> todos los formatos de Contraloría social se tienen que enviar a los Coordinadores de DIF JALISCO en dos paquetes el primero es la conformación del comité y el segundo que también cuenta con los mismos formatos es al final, como seguimiento de lo que pase con el comité o lo que detectaron durante el año.</w:t>
            </w:r>
          </w:p>
          <w:p w14:paraId="70F76C5E" w14:textId="604B204C" w:rsidR="00C3182D" w:rsidRPr="004A0EDA" w:rsidRDefault="00C3182D" w:rsidP="00324BF6">
            <w:pPr>
              <w:rPr>
                <w:rFonts w:ascii="Arial" w:hAnsi="Arial" w:cs="Arial"/>
                <w:lang w:val="es-ES"/>
              </w:rPr>
            </w:pPr>
          </w:p>
        </w:tc>
      </w:tr>
      <w:tr w:rsidR="00C3182D" w:rsidRPr="004A0EDA" w14:paraId="28C13C44" w14:textId="77777777" w:rsidTr="00923C0D">
        <w:tc>
          <w:tcPr>
            <w:tcW w:w="2411" w:type="dxa"/>
          </w:tcPr>
          <w:p w14:paraId="0FB152B8" w14:textId="77777777" w:rsidR="00C3182D" w:rsidRPr="004A0EDA" w:rsidRDefault="00C3182D" w:rsidP="00324BF6">
            <w:pPr>
              <w:jc w:val="center"/>
              <w:rPr>
                <w:rFonts w:ascii="Arial" w:hAnsi="Arial" w:cs="Arial"/>
                <w:lang w:val="es-ES"/>
              </w:rPr>
            </w:pPr>
          </w:p>
          <w:p w14:paraId="33F1FEC9" w14:textId="77777777" w:rsidR="00C3182D" w:rsidRPr="004A0EDA" w:rsidRDefault="00C3182D" w:rsidP="00324BF6">
            <w:pPr>
              <w:jc w:val="center"/>
              <w:rPr>
                <w:rFonts w:ascii="Arial" w:hAnsi="Arial" w:cs="Arial"/>
                <w:lang w:val="es-ES"/>
              </w:rPr>
            </w:pPr>
          </w:p>
          <w:p w14:paraId="679B70DA" w14:textId="3BA7EB13" w:rsidR="00C3182D" w:rsidRPr="004A0EDA" w:rsidRDefault="00C3182D" w:rsidP="00324BF6">
            <w:pPr>
              <w:jc w:val="center"/>
              <w:rPr>
                <w:rFonts w:ascii="Arial" w:hAnsi="Arial" w:cs="Arial"/>
                <w:lang w:val="es-ES"/>
              </w:rPr>
            </w:pPr>
            <w:r w:rsidRPr="004A0EDA">
              <w:rPr>
                <w:rFonts w:ascii="Arial" w:hAnsi="Arial" w:cs="Arial"/>
                <w:lang w:val="es-ES"/>
              </w:rPr>
              <w:t>Coordinadora Nutrición Extraescolar</w:t>
            </w:r>
          </w:p>
        </w:tc>
        <w:tc>
          <w:tcPr>
            <w:tcW w:w="1134" w:type="dxa"/>
          </w:tcPr>
          <w:p w14:paraId="773DABB1" w14:textId="77777777" w:rsidR="00C3182D" w:rsidRPr="004A0EDA" w:rsidRDefault="00C3182D" w:rsidP="00324BF6">
            <w:pPr>
              <w:jc w:val="center"/>
              <w:rPr>
                <w:rFonts w:ascii="Arial" w:hAnsi="Arial" w:cs="Arial"/>
                <w:b/>
                <w:bCs/>
                <w:lang w:val="es-ES"/>
              </w:rPr>
            </w:pPr>
          </w:p>
          <w:p w14:paraId="4D291AB7" w14:textId="77777777" w:rsidR="00C3182D" w:rsidRPr="004A0EDA" w:rsidRDefault="00C3182D" w:rsidP="00324BF6">
            <w:pPr>
              <w:jc w:val="center"/>
              <w:rPr>
                <w:rFonts w:ascii="Arial" w:hAnsi="Arial" w:cs="Arial"/>
                <w:b/>
                <w:bCs/>
                <w:lang w:val="es-ES"/>
              </w:rPr>
            </w:pPr>
          </w:p>
          <w:p w14:paraId="47E36475" w14:textId="77777777" w:rsidR="00C3182D" w:rsidRPr="004A0EDA" w:rsidRDefault="00C3182D" w:rsidP="00324BF6">
            <w:pPr>
              <w:jc w:val="center"/>
              <w:rPr>
                <w:rFonts w:ascii="Arial" w:hAnsi="Arial" w:cs="Arial"/>
                <w:b/>
                <w:bCs/>
                <w:lang w:val="es-ES"/>
              </w:rPr>
            </w:pPr>
          </w:p>
          <w:p w14:paraId="51454C1D" w14:textId="7991CA92" w:rsidR="00C3182D" w:rsidRPr="004A0EDA" w:rsidRDefault="00C3182D" w:rsidP="00C3182D">
            <w:pPr>
              <w:jc w:val="center"/>
              <w:rPr>
                <w:rFonts w:ascii="Arial" w:hAnsi="Arial" w:cs="Arial"/>
                <w:b/>
                <w:bCs/>
                <w:lang w:val="es-ES"/>
              </w:rPr>
            </w:pPr>
            <w:r w:rsidRPr="004A0EDA">
              <w:rPr>
                <w:rFonts w:ascii="Arial" w:hAnsi="Arial" w:cs="Arial"/>
                <w:b/>
                <w:bCs/>
                <w:lang w:val="es-ES"/>
              </w:rPr>
              <w:t>15</w:t>
            </w:r>
          </w:p>
        </w:tc>
        <w:tc>
          <w:tcPr>
            <w:tcW w:w="6662" w:type="dxa"/>
          </w:tcPr>
          <w:p w14:paraId="716013E0" w14:textId="77777777" w:rsidR="00C3182D" w:rsidRPr="004A0EDA" w:rsidRDefault="00C3182D" w:rsidP="00324BF6">
            <w:pPr>
              <w:rPr>
                <w:rFonts w:ascii="Arial" w:hAnsi="Arial" w:cs="Arial"/>
                <w:lang w:val="es-ES"/>
              </w:rPr>
            </w:pPr>
          </w:p>
          <w:p w14:paraId="0277299F" w14:textId="646CC3FF" w:rsidR="00C3182D" w:rsidRPr="004A0EDA" w:rsidRDefault="00C3182D" w:rsidP="00324BF6">
            <w:pPr>
              <w:rPr>
                <w:rFonts w:ascii="Arial" w:hAnsi="Arial" w:cs="Arial"/>
                <w:lang w:val="es-ES"/>
              </w:rPr>
            </w:pPr>
            <w:r w:rsidRPr="004A0EDA">
              <w:rPr>
                <w:rFonts w:ascii="Arial" w:hAnsi="Arial" w:cs="Arial"/>
                <w:lang w:val="es-ES"/>
              </w:rPr>
              <w:t>Al final de cada mes y del año se tiene que enviar toda documentación escaneada y en físico para que la revisen, entra el estudio y dichos formatos utilizados durante todo el año, listas de entrega, listas de espera, evaluaciones, fotografías, formatos de contraloría, etc.</w:t>
            </w:r>
          </w:p>
          <w:p w14:paraId="6A85C41B" w14:textId="0DE76E17" w:rsidR="00C3182D" w:rsidRPr="004A0EDA" w:rsidRDefault="00C3182D" w:rsidP="00324BF6">
            <w:pPr>
              <w:rPr>
                <w:rFonts w:ascii="Arial" w:hAnsi="Arial" w:cs="Arial"/>
                <w:lang w:val="es-ES"/>
              </w:rPr>
            </w:pPr>
          </w:p>
        </w:tc>
      </w:tr>
    </w:tbl>
    <w:p w14:paraId="32DFB0AA" w14:textId="12469365" w:rsidR="00923C0D" w:rsidRDefault="00923C0D" w:rsidP="00F852C1">
      <w:pPr>
        <w:rPr>
          <w:rFonts w:ascii="Arial" w:hAnsi="Arial" w:cs="Arial"/>
          <w:lang w:val="es-ES"/>
        </w:rPr>
      </w:pPr>
    </w:p>
    <w:p w14:paraId="38915465" w14:textId="3A5F8434" w:rsidR="004B2D74" w:rsidRDefault="004B2D74" w:rsidP="00F852C1">
      <w:pPr>
        <w:rPr>
          <w:rFonts w:ascii="Arial" w:hAnsi="Arial" w:cs="Arial"/>
          <w:lang w:val="es-ES"/>
        </w:rPr>
      </w:pPr>
    </w:p>
    <w:p w14:paraId="7D5F8CBD" w14:textId="55A7244C" w:rsidR="004B2D74" w:rsidRDefault="004B2D74" w:rsidP="00F852C1">
      <w:pPr>
        <w:rPr>
          <w:rFonts w:ascii="Arial" w:hAnsi="Arial" w:cs="Arial"/>
          <w:lang w:val="es-ES"/>
        </w:rPr>
      </w:pPr>
    </w:p>
    <w:p w14:paraId="08285858" w14:textId="0ED1EE8E" w:rsidR="004B2D74" w:rsidRDefault="004B2D74" w:rsidP="00F852C1">
      <w:pPr>
        <w:rPr>
          <w:rFonts w:ascii="Arial" w:hAnsi="Arial" w:cs="Arial"/>
          <w:lang w:val="es-ES"/>
        </w:rPr>
      </w:pPr>
    </w:p>
    <w:p w14:paraId="2CE530D4" w14:textId="77777777" w:rsidR="004B2D74" w:rsidRPr="001115C6" w:rsidRDefault="004B2D74" w:rsidP="004B2D74">
      <w:pPr>
        <w:jc w:val="center"/>
        <w:rPr>
          <w:rFonts w:ascii="Agency FB" w:hAnsi="Agency FB" w:cs="Arial"/>
          <w:sz w:val="28"/>
          <w:szCs w:val="28"/>
          <w:lang w:val="es-ES"/>
        </w:rPr>
      </w:pPr>
      <w:r w:rsidRPr="001115C6">
        <w:rPr>
          <w:rFonts w:ascii="Agency FB" w:hAnsi="Agency FB" w:cs="Arial"/>
          <w:sz w:val="28"/>
          <w:szCs w:val="28"/>
          <w:lang w:val="es-ES"/>
        </w:rPr>
        <w:t xml:space="preserve">Anexo los siguientes datos para aclaraciones, dudas o solicitud de información sobre el programa de Nutrición Extraescolar del Municipio de Tuxcueca, Jalisco.  </w:t>
      </w:r>
    </w:p>
    <w:p w14:paraId="6F8EF587" w14:textId="77777777" w:rsidR="004B2D74" w:rsidRPr="001115C6" w:rsidRDefault="004B2D74" w:rsidP="004B2D74">
      <w:pPr>
        <w:jc w:val="center"/>
        <w:rPr>
          <w:rFonts w:ascii="Agency FB" w:hAnsi="Agency FB" w:cs="Arial"/>
          <w:sz w:val="28"/>
          <w:szCs w:val="28"/>
          <w:lang w:val="es-ES"/>
        </w:rPr>
      </w:pPr>
      <w:r w:rsidRPr="001115C6">
        <w:rPr>
          <w:rFonts w:ascii="Agency FB" w:hAnsi="Agency FB" w:cs="Arial"/>
          <w:sz w:val="28"/>
          <w:szCs w:val="28"/>
          <w:lang w:val="es-ES"/>
        </w:rPr>
        <w:t xml:space="preserve">Correo electrónico oficial del Programa: </w:t>
      </w:r>
      <w:hyperlink r:id="rId8" w:history="1">
        <w:r w:rsidRPr="001115C6">
          <w:rPr>
            <w:rStyle w:val="Hipervnculo"/>
            <w:rFonts w:ascii="Agency FB" w:hAnsi="Agency FB" w:cs="Arial"/>
            <w:sz w:val="28"/>
            <w:szCs w:val="28"/>
            <w:lang w:val="es-ES"/>
          </w:rPr>
          <w:t>proalimne.dif@tuxcueca.gob.mx</w:t>
        </w:r>
      </w:hyperlink>
      <w:r w:rsidRPr="001115C6">
        <w:rPr>
          <w:rFonts w:ascii="Agency FB" w:hAnsi="Agency FB" w:cs="Arial"/>
          <w:sz w:val="28"/>
          <w:szCs w:val="28"/>
          <w:lang w:val="es-ES"/>
        </w:rPr>
        <w:t xml:space="preserve">  </w:t>
      </w:r>
    </w:p>
    <w:p w14:paraId="5A6E24F1" w14:textId="77777777" w:rsidR="004B2D74" w:rsidRPr="001115C6" w:rsidRDefault="004B2D74" w:rsidP="004B2D74">
      <w:pPr>
        <w:jc w:val="center"/>
        <w:rPr>
          <w:rFonts w:ascii="Agency FB" w:hAnsi="Agency FB" w:cs="Arial"/>
          <w:sz w:val="28"/>
          <w:szCs w:val="28"/>
          <w:lang w:val="es-ES"/>
        </w:rPr>
      </w:pPr>
      <w:r w:rsidRPr="001115C6">
        <w:rPr>
          <w:rFonts w:ascii="Agency FB" w:hAnsi="Agency FB" w:cs="Arial"/>
          <w:sz w:val="28"/>
          <w:szCs w:val="28"/>
          <w:lang w:val="es-ES"/>
        </w:rPr>
        <w:t xml:space="preserve">Número telefónico de la institución: 01 376 764 03 42 </w:t>
      </w:r>
    </w:p>
    <w:p w14:paraId="4E8C16C7" w14:textId="77777777" w:rsidR="004B2D74" w:rsidRDefault="004B2D74" w:rsidP="004B2D74">
      <w:pPr>
        <w:jc w:val="center"/>
        <w:rPr>
          <w:rFonts w:ascii="Agency FB" w:hAnsi="Agency FB" w:cs="Arial"/>
          <w:sz w:val="28"/>
          <w:szCs w:val="28"/>
          <w:lang w:val="es-ES"/>
        </w:rPr>
      </w:pPr>
      <w:r w:rsidRPr="001115C6">
        <w:rPr>
          <w:rFonts w:ascii="Agency FB" w:hAnsi="Agency FB" w:cs="Arial"/>
          <w:sz w:val="28"/>
          <w:szCs w:val="28"/>
          <w:lang w:val="es-ES"/>
        </w:rPr>
        <w:t xml:space="preserve">Domicilio: Benito </w:t>
      </w:r>
      <w:proofErr w:type="spellStart"/>
      <w:r w:rsidRPr="001115C6">
        <w:rPr>
          <w:rFonts w:ascii="Agency FB" w:hAnsi="Agency FB" w:cs="Arial"/>
          <w:sz w:val="28"/>
          <w:szCs w:val="28"/>
          <w:lang w:val="es-ES"/>
        </w:rPr>
        <w:t>Juarez</w:t>
      </w:r>
      <w:proofErr w:type="spellEnd"/>
      <w:r w:rsidRPr="001115C6">
        <w:rPr>
          <w:rFonts w:ascii="Agency FB" w:hAnsi="Agency FB" w:cs="Arial"/>
          <w:sz w:val="28"/>
          <w:szCs w:val="28"/>
          <w:lang w:val="es-ES"/>
        </w:rPr>
        <w:t xml:space="preserve"> </w:t>
      </w:r>
      <w:proofErr w:type="spellStart"/>
      <w:r w:rsidRPr="001115C6">
        <w:rPr>
          <w:rFonts w:ascii="Agency FB" w:hAnsi="Agency FB" w:cs="Arial"/>
          <w:sz w:val="28"/>
          <w:szCs w:val="28"/>
          <w:lang w:val="es-ES"/>
        </w:rPr>
        <w:t>No°</w:t>
      </w:r>
      <w:proofErr w:type="spellEnd"/>
      <w:r w:rsidRPr="001115C6">
        <w:rPr>
          <w:rFonts w:ascii="Agency FB" w:hAnsi="Agency FB" w:cs="Arial"/>
          <w:sz w:val="28"/>
          <w:szCs w:val="28"/>
          <w:lang w:val="es-ES"/>
        </w:rPr>
        <w:t xml:space="preserve"> 68 San Luis </w:t>
      </w:r>
      <w:proofErr w:type="spellStart"/>
      <w:r w:rsidRPr="001115C6">
        <w:rPr>
          <w:rFonts w:ascii="Agency FB" w:hAnsi="Agency FB" w:cs="Arial"/>
          <w:sz w:val="28"/>
          <w:szCs w:val="28"/>
          <w:lang w:val="es-ES"/>
        </w:rPr>
        <w:t>Soyatlán</w:t>
      </w:r>
      <w:proofErr w:type="spellEnd"/>
      <w:r w:rsidRPr="001115C6">
        <w:rPr>
          <w:rFonts w:ascii="Agency FB" w:hAnsi="Agency FB" w:cs="Arial"/>
          <w:sz w:val="28"/>
          <w:szCs w:val="28"/>
          <w:lang w:val="es-ES"/>
        </w:rPr>
        <w:t>.</w:t>
      </w:r>
    </w:p>
    <w:p w14:paraId="6F52B957" w14:textId="77777777" w:rsidR="004B2D74" w:rsidRDefault="004B2D74" w:rsidP="004B2D74">
      <w:pPr>
        <w:jc w:val="center"/>
        <w:rPr>
          <w:rFonts w:ascii="Agency FB" w:hAnsi="Agency FB" w:cs="Arial"/>
          <w:sz w:val="28"/>
          <w:szCs w:val="28"/>
          <w:lang w:val="es-ES"/>
        </w:rPr>
      </w:pPr>
    </w:p>
    <w:p w14:paraId="539D31C5" w14:textId="77777777" w:rsidR="004B2D74" w:rsidRDefault="004B2D74" w:rsidP="004B2D74">
      <w:pPr>
        <w:jc w:val="center"/>
        <w:rPr>
          <w:rFonts w:ascii="Agency FB" w:hAnsi="Agency FB" w:cs="Arial"/>
          <w:sz w:val="28"/>
          <w:szCs w:val="28"/>
          <w:lang w:val="es-ES"/>
        </w:rPr>
      </w:pPr>
    </w:p>
    <w:p w14:paraId="508B3373" w14:textId="77777777" w:rsidR="004B2D74" w:rsidRDefault="004B2D74" w:rsidP="00702B25">
      <w:pPr>
        <w:jc w:val="center"/>
        <w:rPr>
          <w:rFonts w:ascii="Agency FB" w:hAnsi="Agency FB" w:cs="Arial"/>
          <w:sz w:val="28"/>
          <w:szCs w:val="28"/>
          <w:lang w:val="es-ES"/>
        </w:rPr>
      </w:pPr>
    </w:p>
    <w:p w14:paraId="0741974D" w14:textId="3D1F826D" w:rsidR="004B2D74" w:rsidRPr="001115C6" w:rsidRDefault="004B2D74" w:rsidP="00702B25">
      <w:pPr>
        <w:jc w:val="center"/>
        <w:rPr>
          <w:rFonts w:ascii="Agency FB" w:hAnsi="Agency FB" w:cs="Arial"/>
          <w:sz w:val="28"/>
          <w:szCs w:val="28"/>
          <w:lang w:val="es-ES"/>
        </w:rPr>
      </w:pPr>
      <w:r>
        <w:rPr>
          <w:rFonts w:ascii="Agency FB" w:hAnsi="Agency FB" w:cs="Arial"/>
          <w:sz w:val="28"/>
          <w:szCs w:val="28"/>
          <w:u w:val="single"/>
          <w:lang w:val="es-ES"/>
        </w:rPr>
        <w:t>MÓNICA PATRICIA MARTÍNEZ OCHOA.</w:t>
      </w:r>
      <w:r>
        <w:rPr>
          <w:rFonts w:ascii="Agency FB" w:hAnsi="Agency FB" w:cs="Arial"/>
          <w:sz w:val="28"/>
          <w:szCs w:val="28"/>
          <w:lang w:val="es-ES"/>
        </w:rPr>
        <w:t xml:space="preserve">                                         </w:t>
      </w:r>
      <w:r w:rsidR="00702B25">
        <w:rPr>
          <w:rFonts w:ascii="Agency FB" w:hAnsi="Agency FB" w:cs="Arial"/>
          <w:sz w:val="28"/>
          <w:szCs w:val="28"/>
          <w:lang w:val="es-ES"/>
        </w:rPr>
        <w:t xml:space="preserve">                                     </w:t>
      </w:r>
      <w:r>
        <w:rPr>
          <w:rFonts w:ascii="Agency FB" w:hAnsi="Agency FB" w:cs="Arial"/>
          <w:sz w:val="28"/>
          <w:szCs w:val="28"/>
          <w:lang w:val="es-ES"/>
        </w:rPr>
        <w:t xml:space="preserve">   </w:t>
      </w:r>
      <w:r w:rsidRPr="001115C6">
        <w:rPr>
          <w:rFonts w:ascii="Agency FB" w:hAnsi="Agency FB" w:cs="Arial"/>
          <w:sz w:val="28"/>
          <w:szCs w:val="28"/>
          <w:lang w:val="es-ES"/>
        </w:rPr>
        <w:t>COORDINADORA NUTRICIÓN EXTRAESCOLAR</w:t>
      </w:r>
    </w:p>
    <w:p w14:paraId="26B9751C" w14:textId="77777777" w:rsidR="004B2D74" w:rsidRPr="004A0EDA" w:rsidRDefault="004B2D74" w:rsidP="00F852C1">
      <w:pPr>
        <w:rPr>
          <w:rFonts w:ascii="Arial" w:hAnsi="Arial" w:cs="Arial"/>
          <w:lang w:val="es-ES"/>
        </w:rPr>
      </w:pPr>
      <w:bookmarkStart w:id="0" w:name="_GoBack"/>
      <w:bookmarkEnd w:id="0"/>
    </w:p>
    <w:sectPr w:rsidR="004B2D74" w:rsidRPr="004A0EDA" w:rsidSect="00A211EA">
      <w:headerReference w:type="default" r:id="rId9"/>
      <w:pgSz w:w="12240" w:h="15840"/>
      <w:pgMar w:top="1418" w:right="1701" w:bottom="1418" w:left="311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EFA40" w14:textId="77777777" w:rsidR="00EE796A" w:rsidRDefault="00EE796A" w:rsidP="000465DF">
      <w:pPr>
        <w:spacing w:after="0" w:line="240" w:lineRule="auto"/>
      </w:pPr>
      <w:r>
        <w:separator/>
      </w:r>
    </w:p>
  </w:endnote>
  <w:endnote w:type="continuationSeparator" w:id="0">
    <w:p w14:paraId="647AE287" w14:textId="77777777" w:rsidR="00EE796A" w:rsidRDefault="00EE796A" w:rsidP="0004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B9C5A1" w14:textId="77777777" w:rsidR="00EE796A" w:rsidRDefault="00EE796A" w:rsidP="000465DF">
      <w:pPr>
        <w:spacing w:after="0" w:line="240" w:lineRule="auto"/>
      </w:pPr>
      <w:r>
        <w:separator/>
      </w:r>
    </w:p>
  </w:footnote>
  <w:footnote w:type="continuationSeparator" w:id="0">
    <w:p w14:paraId="30BACC2D" w14:textId="77777777" w:rsidR="00EE796A" w:rsidRDefault="00EE796A" w:rsidP="00046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D915D" w14:textId="77777777" w:rsidR="000465DF" w:rsidRPr="000465DF" w:rsidRDefault="000465DF" w:rsidP="000465DF">
    <w:pPr>
      <w:pStyle w:val="Encabezado"/>
    </w:pPr>
    <w:r>
      <w:rPr>
        <w:noProof/>
        <w:lang w:eastAsia="es-MX"/>
      </w:rPr>
      <w:drawing>
        <wp:anchor distT="0" distB="0" distL="114300" distR="114300" simplePos="0" relativeHeight="251658240" behindDoc="1" locked="0" layoutInCell="1" allowOverlap="1" wp14:anchorId="43336FDE" wp14:editId="275766B3">
          <wp:simplePos x="0" y="0"/>
          <wp:positionH relativeFrom="page">
            <wp:align>left</wp:align>
          </wp:positionH>
          <wp:positionV relativeFrom="paragraph">
            <wp:posOffset>-447675</wp:posOffset>
          </wp:positionV>
          <wp:extent cx="7767471" cy="10050780"/>
          <wp:effectExtent l="0" t="0" r="508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8231" cy="100647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E18"/>
      </v:shape>
    </w:pict>
  </w:numPicBullet>
  <w:abstractNum w:abstractNumId="0" w15:restartNumberingAfterBreak="0">
    <w:nsid w:val="02937C67"/>
    <w:multiLevelType w:val="hybridMultilevel"/>
    <w:tmpl w:val="F2BE225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EE2A65"/>
    <w:multiLevelType w:val="hybridMultilevel"/>
    <w:tmpl w:val="56E048E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C493197"/>
    <w:multiLevelType w:val="hybridMultilevel"/>
    <w:tmpl w:val="5D587C54"/>
    <w:lvl w:ilvl="0" w:tplc="0E7C007A">
      <w:start w:val="1"/>
      <w:numFmt w:val="bullet"/>
      <w:lvlText w:val=""/>
      <w:lvlJc w:val="left"/>
      <w:pPr>
        <w:tabs>
          <w:tab w:val="num" w:pos="720"/>
        </w:tabs>
        <w:ind w:left="720" w:hanging="360"/>
      </w:pPr>
      <w:rPr>
        <w:rFonts w:ascii="Wingdings 3" w:hAnsi="Wingdings 3" w:hint="default"/>
      </w:rPr>
    </w:lvl>
    <w:lvl w:ilvl="1" w:tplc="B1D8485A" w:tentative="1">
      <w:start w:val="1"/>
      <w:numFmt w:val="bullet"/>
      <w:lvlText w:val=""/>
      <w:lvlJc w:val="left"/>
      <w:pPr>
        <w:tabs>
          <w:tab w:val="num" w:pos="1440"/>
        </w:tabs>
        <w:ind w:left="1440" w:hanging="360"/>
      </w:pPr>
      <w:rPr>
        <w:rFonts w:ascii="Wingdings 3" w:hAnsi="Wingdings 3" w:hint="default"/>
      </w:rPr>
    </w:lvl>
    <w:lvl w:ilvl="2" w:tplc="2B50FB76" w:tentative="1">
      <w:start w:val="1"/>
      <w:numFmt w:val="bullet"/>
      <w:lvlText w:val=""/>
      <w:lvlJc w:val="left"/>
      <w:pPr>
        <w:tabs>
          <w:tab w:val="num" w:pos="2160"/>
        </w:tabs>
        <w:ind w:left="2160" w:hanging="360"/>
      </w:pPr>
      <w:rPr>
        <w:rFonts w:ascii="Wingdings 3" w:hAnsi="Wingdings 3" w:hint="default"/>
      </w:rPr>
    </w:lvl>
    <w:lvl w:ilvl="3" w:tplc="8CE0E908" w:tentative="1">
      <w:start w:val="1"/>
      <w:numFmt w:val="bullet"/>
      <w:lvlText w:val=""/>
      <w:lvlJc w:val="left"/>
      <w:pPr>
        <w:tabs>
          <w:tab w:val="num" w:pos="2880"/>
        </w:tabs>
        <w:ind w:left="2880" w:hanging="360"/>
      </w:pPr>
      <w:rPr>
        <w:rFonts w:ascii="Wingdings 3" w:hAnsi="Wingdings 3" w:hint="default"/>
      </w:rPr>
    </w:lvl>
    <w:lvl w:ilvl="4" w:tplc="7158C6D4" w:tentative="1">
      <w:start w:val="1"/>
      <w:numFmt w:val="bullet"/>
      <w:lvlText w:val=""/>
      <w:lvlJc w:val="left"/>
      <w:pPr>
        <w:tabs>
          <w:tab w:val="num" w:pos="3600"/>
        </w:tabs>
        <w:ind w:left="3600" w:hanging="360"/>
      </w:pPr>
      <w:rPr>
        <w:rFonts w:ascii="Wingdings 3" w:hAnsi="Wingdings 3" w:hint="default"/>
      </w:rPr>
    </w:lvl>
    <w:lvl w:ilvl="5" w:tplc="61CE7874" w:tentative="1">
      <w:start w:val="1"/>
      <w:numFmt w:val="bullet"/>
      <w:lvlText w:val=""/>
      <w:lvlJc w:val="left"/>
      <w:pPr>
        <w:tabs>
          <w:tab w:val="num" w:pos="4320"/>
        </w:tabs>
        <w:ind w:left="4320" w:hanging="360"/>
      </w:pPr>
      <w:rPr>
        <w:rFonts w:ascii="Wingdings 3" w:hAnsi="Wingdings 3" w:hint="default"/>
      </w:rPr>
    </w:lvl>
    <w:lvl w:ilvl="6" w:tplc="8BF836D6" w:tentative="1">
      <w:start w:val="1"/>
      <w:numFmt w:val="bullet"/>
      <w:lvlText w:val=""/>
      <w:lvlJc w:val="left"/>
      <w:pPr>
        <w:tabs>
          <w:tab w:val="num" w:pos="5040"/>
        </w:tabs>
        <w:ind w:left="5040" w:hanging="360"/>
      </w:pPr>
      <w:rPr>
        <w:rFonts w:ascii="Wingdings 3" w:hAnsi="Wingdings 3" w:hint="default"/>
      </w:rPr>
    </w:lvl>
    <w:lvl w:ilvl="7" w:tplc="3AA2DAE4" w:tentative="1">
      <w:start w:val="1"/>
      <w:numFmt w:val="bullet"/>
      <w:lvlText w:val=""/>
      <w:lvlJc w:val="left"/>
      <w:pPr>
        <w:tabs>
          <w:tab w:val="num" w:pos="5760"/>
        </w:tabs>
        <w:ind w:left="5760" w:hanging="360"/>
      </w:pPr>
      <w:rPr>
        <w:rFonts w:ascii="Wingdings 3" w:hAnsi="Wingdings 3" w:hint="default"/>
      </w:rPr>
    </w:lvl>
    <w:lvl w:ilvl="8" w:tplc="1D328FF6"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4C661B6C"/>
    <w:multiLevelType w:val="hybridMultilevel"/>
    <w:tmpl w:val="779AF256"/>
    <w:lvl w:ilvl="0" w:tplc="080A0007">
      <w:start w:val="1"/>
      <w:numFmt w:val="bullet"/>
      <w:lvlText w:val=""/>
      <w:lvlPicBulletId w:val="0"/>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15:restartNumberingAfterBreak="0">
    <w:nsid w:val="4E880B05"/>
    <w:multiLevelType w:val="hybridMultilevel"/>
    <w:tmpl w:val="F89C40A0"/>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57017C7A"/>
    <w:multiLevelType w:val="hybridMultilevel"/>
    <w:tmpl w:val="442CD7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08C6D44"/>
    <w:multiLevelType w:val="hybridMultilevel"/>
    <w:tmpl w:val="2C38E67E"/>
    <w:lvl w:ilvl="0" w:tplc="EBF2326E">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7926809"/>
    <w:multiLevelType w:val="hybridMultilevel"/>
    <w:tmpl w:val="E57697E8"/>
    <w:lvl w:ilvl="0" w:tplc="080A0009">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7"/>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DF"/>
    <w:rsid w:val="000465DF"/>
    <w:rsid w:val="00081A11"/>
    <w:rsid w:val="0012155E"/>
    <w:rsid w:val="001B125C"/>
    <w:rsid w:val="00324BF6"/>
    <w:rsid w:val="004321D7"/>
    <w:rsid w:val="004A0EDA"/>
    <w:rsid w:val="004B2D74"/>
    <w:rsid w:val="005B4041"/>
    <w:rsid w:val="005C74D8"/>
    <w:rsid w:val="006A0C3A"/>
    <w:rsid w:val="006C3578"/>
    <w:rsid w:val="00702B25"/>
    <w:rsid w:val="00711304"/>
    <w:rsid w:val="00716B9E"/>
    <w:rsid w:val="0076648D"/>
    <w:rsid w:val="007C7CFC"/>
    <w:rsid w:val="00923C0D"/>
    <w:rsid w:val="009435F3"/>
    <w:rsid w:val="00956177"/>
    <w:rsid w:val="00A068E6"/>
    <w:rsid w:val="00A211EA"/>
    <w:rsid w:val="00B22138"/>
    <w:rsid w:val="00BC29BD"/>
    <w:rsid w:val="00C06FE8"/>
    <w:rsid w:val="00C3182D"/>
    <w:rsid w:val="00CC01EE"/>
    <w:rsid w:val="00DB1BCC"/>
    <w:rsid w:val="00DC64A6"/>
    <w:rsid w:val="00EE796A"/>
    <w:rsid w:val="00F852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D60C3"/>
  <w15:chartTrackingRefBased/>
  <w15:docId w15:val="{9FAAFE64-D86E-46F8-AC8B-33275CCF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5DF"/>
  </w:style>
  <w:style w:type="paragraph" w:styleId="Ttulo1">
    <w:name w:val="heading 1"/>
    <w:basedOn w:val="Normal"/>
    <w:next w:val="Normal"/>
    <w:link w:val="Ttulo1Car"/>
    <w:uiPriority w:val="9"/>
    <w:qFormat/>
    <w:rsid w:val="000465D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0465D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465D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0465D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0465D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0465D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0465D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0465D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0465D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65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65DF"/>
  </w:style>
  <w:style w:type="paragraph" w:styleId="Piedepgina">
    <w:name w:val="footer"/>
    <w:basedOn w:val="Normal"/>
    <w:link w:val="PiedepginaCar"/>
    <w:uiPriority w:val="99"/>
    <w:unhideWhenUsed/>
    <w:rsid w:val="000465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65DF"/>
  </w:style>
  <w:style w:type="character" w:customStyle="1" w:styleId="Ttulo1Car">
    <w:name w:val="Título 1 Car"/>
    <w:basedOn w:val="Fuentedeprrafopredeter"/>
    <w:link w:val="Ttulo1"/>
    <w:uiPriority w:val="9"/>
    <w:rsid w:val="000465DF"/>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0465D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0465DF"/>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0465DF"/>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0465DF"/>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0465DF"/>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0465DF"/>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0465DF"/>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0465DF"/>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0465DF"/>
    <w:pPr>
      <w:spacing w:line="240" w:lineRule="auto"/>
    </w:pPr>
    <w:rPr>
      <w:b/>
      <w:bCs/>
      <w:smallCaps/>
      <w:color w:val="44546A" w:themeColor="text2"/>
    </w:rPr>
  </w:style>
  <w:style w:type="paragraph" w:styleId="Puesto">
    <w:name w:val="Title"/>
    <w:basedOn w:val="Normal"/>
    <w:next w:val="Normal"/>
    <w:link w:val="PuestoCar"/>
    <w:uiPriority w:val="10"/>
    <w:qFormat/>
    <w:rsid w:val="000465D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PuestoCar">
    <w:name w:val="Puesto Car"/>
    <w:basedOn w:val="Fuentedeprrafopredeter"/>
    <w:link w:val="Puesto"/>
    <w:uiPriority w:val="10"/>
    <w:rsid w:val="000465DF"/>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0465D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0465DF"/>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0465DF"/>
    <w:rPr>
      <w:b/>
      <w:bCs/>
    </w:rPr>
  </w:style>
  <w:style w:type="character" w:styleId="nfasis">
    <w:name w:val="Emphasis"/>
    <w:basedOn w:val="Fuentedeprrafopredeter"/>
    <w:uiPriority w:val="20"/>
    <w:qFormat/>
    <w:rsid w:val="000465DF"/>
    <w:rPr>
      <w:i/>
      <w:iCs/>
    </w:rPr>
  </w:style>
  <w:style w:type="paragraph" w:styleId="Sinespaciado">
    <w:name w:val="No Spacing"/>
    <w:uiPriority w:val="1"/>
    <w:qFormat/>
    <w:rsid w:val="000465DF"/>
    <w:pPr>
      <w:spacing w:after="0" w:line="240" w:lineRule="auto"/>
    </w:pPr>
  </w:style>
  <w:style w:type="paragraph" w:styleId="Cita">
    <w:name w:val="Quote"/>
    <w:basedOn w:val="Normal"/>
    <w:next w:val="Normal"/>
    <w:link w:val="CitaCar"/>
    <w:uiPriority w:val="29"/>
    <w:qFormat/>
    <w:rsid w:val="000465DF"/>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0465DF"/>
    <w:rPr>
      <w:color w:val="44546A" w:themeColor="text2"/>
      <w:sz w:val="24"/>
      <w:szCs w:val="24"/>
    </w:rPr>
  </w:style>
  <w:style w:type="paragraph" w:styleId="Citadestacada">
    <w:name w:val="Intense Quote"/>
    <w:basedOn w:val="Normal"/>
    <w:next w:val="Normal"/>
    <w:link w:val="CitadestacadaCar"/>
    <w:uiPriority w:val="30"/>
    <w:qFormat/>
    <w:rsid w:val="000465D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0465DF"/>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0465DF"/>
    <w:rPr>
      <w:i/>
      <w:iCs/>
      <w:color w:val="595959" w:themeColor="text1" w:themeTint="A6"/>
    </w:rPr>
  </w:style>
  <w:style w:type="character" w:styleId="nfasisintenso">
    <w:name w:val="Intense Emphasis"/>
    <w:basedOn w:val="Fuentedeprrafopredeter"/>
    <w:uiPriority w:val="21"/>
    <w:qFormat/>
    <w:rsid w:val="000465DF"/>
    <w:rPr>
      <w:b/>
      <w:bCs/>
      <w:i/>
      <w:iCs/>
    </w:rPr>
  </w:style>
  <w:style w:type="character" w:styleId="Referenciasutil">
    <w:name w:val="Subtle Reference"/>
    <w:basedOn w:val="Fuentedeprrafopredeter"/>
    <w:uiPriority w:val="31"/>
    <w:qFormat/>
    <w:rsid w:val="000465DF"/>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0465DF"/>
    <w:rPr>
      <w:b/>
      <w:bCs/>
      <w:smallCaps/>
      <w:color w:val="44546A" w:themeColor="text2"/>
      <w:u w:val="single"/>
    </w:rPr>
  </w:style>
  <w:style w:type="character" w:styleId="Ttulodellibro">
    <w:name w:val="Book Title"/>
    <w:basedOn w:val="Fuentedeprrafopredeter"/>
    <w:uiPriority w:val="33"/>
    <w:qFormat/>
    <w:rsid w:val="000465DF"/>
    <w:rPr>
      <w:b/>
      <w:bCs/>
      <w:smallCaps/>
      <w:spacing w:val="10"/>
    </w:rPr>
  </w:style>
  <w:style w:type="paragraph" w:styleId="TtulodeTDC">
    <w:name w:val="TOC Heading"/>
    <w:basedOn w:val="Ttulo1"/>
    <w:next w:val="Normal"/>
    <w:uiPriority w:val="39"/>
    <w:semiHidden/>
    <w:unhideWhenUsed/>
    <w:qFormat/>
    <w:rsid w:val="000465DF"/>
    <w:pPr>
      <w:outlineLvl w:val="9"/>
    </w:pPr>
  </w:style>
  <w:style w:type="table" w:styleId="Tablaconcuadrcula">
    <w:name w:val="Table Grid"/>
    <w:basedOn w:val="Tablanormal"/>
    <w:uiPriority w:val="39"/>
    <w:rsid w:val="006C3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068E6"/>
    <w:pPr>
      <w:ind w:left="720"/>
      <w:contextualSpacing/>
    </w:pPr>
  </w:style>
  <w:style w:type="character" w:styleId="Hipervnculo">
    <w:name w:val="Hyperlink"/>
    <w:basedOn w:val="Fuentedeprrafopredeter"/>
    <w:uiPriority w:val="99"/>
    <w:unhideWhenUsed/>
    <w:rsid w:val="004B2D74"/>
    <w:rPr>
      <w:color w:val="0000FF"/>
      <w:u w:val="single"/>
    </w:rPr>
  </w:style>
  <w:style w:type="paragraph" w:styleId="Textodeglobo">
    <w:name w:val="Balloon Text"/>
    <w:basedOn w:val="Normal"/>
    <w:link w:val="TextodegloboCar"/>
    <w:uiPriority w:val="99"/>
    <w:semiHidden/>
    <w:unhideWhenUsed/>
    <w:rsid w:val="00702B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2B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alimne.dif@tuxcueca.gob.mx"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1002</TotalTime>
  <Pages>6</Pages>
  <Words>1359</Words>
  <Characters>7475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Transparencia Tuxcueca</dc:creator>
  <cp:keywords/>
  <dc:description/>
  <cp:lastModifiedBy>DIF</cp:lastModifiedBy>
  <cp:revision>4</cp:revision>
  <cp:lastPrinted>2020-02-28T15:53:00Z</cp:lastPrinted>
  <dcterms:created xsi:type="dcterms:W3CDTF">2020-02-04T14:53:00Z</dcterms:created>
  <dcterms:modified xsi:type="dcterms:W3CDTF">2020-02-28T15:54:00Z</dcterms:modified>
</cp:coreProperties>
</file>